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4B03E6" w:rsidRDefault="004B03E6" w:rsidP="004B03E6">
      <w:pPr>
        <w:rPr>
          <w:sz w:val="28"/>
        </w:rPr>
      </w:pPr>
    </w:p>
    <w:p w:rsidR="00986ECB" w:rsidRDefault="00986ECB" w:rsidP="00986ECB">
      <w:pPr>
        <w:pStyle w:val="ConsPlusNormal"/>
        <w:tabs>
          <w:tab w:val="left" w:pos="798"/>
          <w:tab w:val="left" w:pos="8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ПОСТАНОВЛЕНИЕ</w:t>
      </w:r>
    </w:p>
    <w:p w:rsidR="00986ECB" w:rsidRDefault="00986ECB" w:rsidP="00986ECB">
      <w:pPr>
        <w:pStyle w:val="ConsPlusNormal"/>
        <w:tabs>
          <w:tab w:val="left" w:pos="798"/>
          <w:tab w:val="left" w:pos="85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АДМИНИСТРАЦИИ ГОРОДА ОМСКА</w:t>
      </w:r>
    </w:p>
    <w:p w:rsidR="00986ECB" w:rsidRDefault="00986ECB" w:rsidP="00986ECB">
      <w:pPr>
        <w:pStyle w:val="ConsPlusNormal"/>
        <w:tabs>
          <w:tab w:val="left" w:pos="798"/>
          <w:tab w:val="left" w:pos="855"/>
        </w:tabs>
        <w:jc w:val="center"/>
        <w:rPr>
          <w:rFonts w:ascii="Times New Roman" w:hAnsi="Times New Roman" w:cs="Times New Roman"/>
          <w:sz w:val="20"/>
          <w:szCs w:val="28"/>
        </w:rPr>
      </w:pPr>
    </w:p>
    <w:p w:rsidR="00986ECB" w:rsidRDefault="00986ECB" w:rsidP="00986ECB">
      <w:pPr>
        <w:pStyle w:val="ConsPlusNormal"/>
        <w:tabs>
          <w:tab w:val="left" w:pos="798"/>
          <w:tab w:val="left" w:pos="855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29 декабря 2020 года № 802-п</w:t>
      </w:r>
    </w:p>
    <w:p w:rsidR="00795E34" w:rsidRDefault="00795E34" w:rsidP="00795E34">
      <w:pPr>
        <w:ind w:firstLine="709"/>
        <w:jc w:val="center"/>
        <w:rPr>
          <w:sz w:val="28"/>
        </w:rPr>
      </w:pPr>
    </w:p>
    <w:p w:rsidR="00795E34" w:rsidRDefault="00795E34" w:rsidP="00795E34">
      <w:pPr>
        <w:ind w:firstLine="709"/>
        <w:jc w:val="center"/>
        <w:rPr>
          <w:sz w:val="28"/>
        </w:rPr>
      </w:pPr>
    </w:p>
    <w:p w:rsidR="00F17DD8" w:rsidRDefault="00F17DD8" w:rsidP="00795E34">
      <w:pPr>
        <w:jc w:val="center"/>
      </w:pPr>
      <w:r>
        <w:rPr>
          <w:sz w:val="28"/>
        </w:rPr>
        <w:t>Об установлении публичного сервитута</w:t>
      </w:r>
    </w:p>
    <w:p w:rsidR="00F17DD8" w:rsidRDefault="00F17DD8" w:rsidP="00F17DD8">
      <w:pPr>
        <w:pStyle w:val="af2"/>
        <w:spacing w:before="0" w:after="0"/>
        <w:ind w:firstLine="709"/>
        <w:jc w:val="both"/>
        <w:rPr>
          <w:sz w:val="28"/>
          <w:szCs w:val="28"/>
        </w:rPr>
      </w:pPr>
    </w:p>
    <w:p w:rsidR="00F17DD8" w:rsidRDefault="00F17DD8" w:rsidP="00F17DD8">
      <w:pPr>
        <w:pStyle w:val="af2"/>
        <w:spacing w:before="0" w:after="0"/>
        <w:ind w:firstLine="709"/>
        <w:jc w:val="both"/>
        <w:rPr>
          <w:sz w:val="28"/>
          <w:szCs w:val="28"/>
        </w:rPr>
      </w:pPr>
    </w:p>
    <w:p w:rsidR="00264FE6" w:rsidRDefault="00264FE6" w:rsidP="00F17DD8">
      <w:pPr>
        <w:pStyle w:val="af2"/>
        <w:spacing w:before="0" w:after="0"/>
        <w:ind w:firstLine="709"/>
        <w:jc w:val="both"/>
      </w:pPr>
      <w:proofErr w:type="gramStart"/>
      <w:r>
        <w:rPr>
          <w:sz w:val="28"/>
          <w:szCs w:val="28"/>
        </w:rPr>
        <w:t>Руководствуясь Земельным кодексом Российской Федерации, Федеральным законом «О введение</w:t>
      </w:r>
      <w:r w:rsidRPr="000C36A6">
        <w:rPr>
          <w:sz w:val="28"/>
          <w:szCs w:val="28"/>
        </w:rPr>
        <w:t xml:space="preserve"> </w:t>
      </w:r>
      <w:r>
        <w:rPr>
          <w:sz w:val="28"/>
          <w:szCs w:val="28"/>
        </w:rPr>
        <w:t>в действие Земельного кодекса Российской Федерации», Федеральным законом «Об общих принципах организации местного самоуправления</w:t>
      </w:r>
      <w:r w:rsidRPr="000C36A6">
        <w:rPr>
          <w:sz w:val="28"/>
          <w:szCs w:val="28"/>
        </w:rPr>
        <w:t xml:space="preserve"> </w:t>
      </w:r>
      <w:r>
        <w:rPr>
          <w:sz w:val="28"/>
          <w:szCs w:val="28"/>
        </w:rPr>
        <w:t>в Российской Федерации», приказом Министерства архитектуры, строительства и жилищно-коммунального хозяйства Российской Федерации от 17 августа 1992 года № 197 «О типовых правилах охраны коммунальных тепловых сетей», Уставом города Омска, постановлением Администрации города Омска от 17 октября 2019 года</w:t>
      </w:r>
      <w:proofErr w:type="gramEnd"/>
      <w:r>
        <w:rPr>
          <w:sz w:val="28"/>
          <w:szCs w:val="28"/>
        </w:rPr>
        <w:t xml:space="preserve"> №</w:t>
      </w:r>
      <w:r w:rsidR="008E06B3">
        <w:rPr>
          <w:sz w:val="28"/>
          <w:szCs w:val="28"/>
        </w:rPr>
        <w:t> </w:t>
      </w:r>
      <w:r>
        <w:rPr>
          <w:sz w:val="28"/>
          <w:szCs w:val="28"/>
        </w:rPr>
        <w:t>710-п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«Об утверждении административного регламента предоставления муниципальной услуги «Принятие решения об установлении публичного сервитута в отдельных целях», на основании ходатайства об установлении публичного сервитута Общества с ограниченной ответственностью «Теплогенерирующий комплекс» от </w:t>
      </w:r>
      <w:r w:rsidRPr="000C36A6">
        <w:rPr>
          <w:sz w:val="28"/>
          <w:szCs w:val="28"/>
        </w:rPr>
        <w:t>20</w:t>
      </w:r>
      <w:r>
        <w:rPr>
          <w:sz w:val="28"/>
          <w:szCs w:val="28"/>
        </w:rPr>
        <w:t xml:space="preserve"> </w:t>
      </w:r>
      <w:r w:rsidRPr="000C36A6">
        <w:rPr>
          <w:sz w:val="28"/>
          <w:szCs w:val="28"/>
        </w:rPr>
        <w:t>н</w:t>
      </w:r>
      <w:r>
        <w:rPr>
          <w:sz w:val="28"/>
          <w:szCs w:val="28"/>
        </w:rPr>
        <w:t>оября 2020 года № ДАГ-МУ/</w:t>
      </w:r>
      <w:r>
        <w:rPr>
          <w:sz w:val="28"/>
        </w:rPr>
        <w:t>78</w:t>
      </w:r>
      <w:r w:rsidRPr="000C36A6">
        <w:rPr>
          <w:sz w:val="28"/>
        </w:rPr>
        <w:t>8</w:t>
      </w:r>
      <w:r>
        <w:rPr>
          <w:sz w:val="28"/>
          <w:szCs w:val="28"/>
        </w:rPr>
        <w:t xml:space="preserve"> постановляю:</w:t>
      </w:r>
    </w:p>
    <w:p w:rsidR="00264FE6" w:rsidRDefault="00264FE6" w:rsidP="00F17DD8">
      <w:pPr>
        <w:pStyle w:val="af2"/>
        <w:spacing w:before="0" w:after="0"/>
        <w:ind w:firstLine="709"/>
        <w:jc w:val="both"/>
      </w:pPr>
      <w:r>
        <w:rPr>
          <w:sz w:val="28"/>
          <w:szCs w:val="28"/>
        </w:rPr>
        <w:t xml:space="preserve">1. Установить в интересах </w:t>
      </w:r>
      <w:r>
        <w:rPr>
          <w:sz w:val="28"/>
        </w:rPr>
        <w:t>Общества с ограниченной ответственностью «Теплогенерирующий комплекс»</w:t>
      </w:r>
      <w:r w:rsidRPr="000C36A6">
        <w:rPr>
          <w:sz w:val="28"/>
        </w:rPr>
        <w:t xml:space="preserve"> (</w:t>
      </w:r>
      <w:r>
        <w:rPr>
          <w:sz w:val="28"/>
          <w:szCs w:val="28"/>
        </w:rPr>
        <w:t xml:space="preserve">далее – Общество) (ОГРН 1075503004587, ИНН 5503109356) публичный сервитут в целях размещения сетей теплоснабжения, для эксплуатации теплотрассы (квартал № </w:t>
      </w:r>
      <w:r w:rsidRPr="000C36A6">
        <w:rPr>
          <w:sz w:val="28"/>
          <w:szCs w:val="28"/>
        </w:rPr>
        <w:t>5</w:t>
      </w:r>
      <w:r>
        <w:rPr>
          <w:sz w:val="28"/>
          <w:szCs w:val="28"/>
        </w:rPr>
        <w:t>), расположенной по адресу: Омская область, город Омск, в створе улиц:</w:t>
      </w:r>
      <w:r>
        <w:rPr>
          <w:sz w:val="28"/>
          <w:szCs w:val="28"/>
          <w:lang w:eastAsia="ru-RU"/>
        </w:rPr>
        <w:t xml:space="preserve">16-я Амурская, железнодорожный путь, 21-я Амурская, 27-я Северная, </w:t>
      </w:r>
      <w:r>
        <w:rPr>
          <w:sz w:val="28"/>
          <w:szCs w:val="28"/>
        </w:rPr>
        <w:t xml:space="preserve">принадлежащей Обществу </w:t>
      </w:r>
      <w:r>
        <w:rPr>
          <w:sz w:val="28"/>
          <w:szCs w:val="28"/>
          <w:lang w:eastAsia="ru-RU"/>
        </w:rPr>
        <w:t>на праве собственности на основании свидетельства</w:t>
      </w:r>
      <w:r w:rsidR="00986EC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о государственной регистрации права от 29 декабря 2010 года</w:t>
      </w:r>
      <w:r w:rsidR="00986EC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№ </w:t>
      </w:r>
      <w:r>
        <w:rPr>
          <w:sz w:val="28"/>
          <w:szCs w:val="28"/>
        </w:rPr>
        <w:t>55-55-01/350/2010-372</w:t>
      </w:r>
      <w:r>
        <w:rPr>
          <w:sz w:val="28"/>
          <w:szCs w:val="28"/>
          <w:lang w:eastAsia="ru-RU"/>
        </w:rPr>
        <w:t xml:space="preserve">, </w:t>
      </w:r>
      <w:r>
        <w:rPr>
          <w:sz w:val="28"/>
          <w:szCs w:val="28"/>
        </w:rPr>
        <w:t>в отношении: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84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21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669 кв. м, относящегося к категории земель населенных пунктов, местоположение: 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Алтайская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23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69</w:t>
      </w:r>
      <w:r>
        <w:rPr>
          <w:sz w:val="28"/>
          <w:szCs w:val="28"/>
        </w:rPr>
        <w:t xml:space="preserve">, площадью 20175 кв. м, относящегося к категории земель населенных пунктов, местоположение: 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Алтайская, дом № 20</w:t>
      </w:r>
      <w:proofErr w:type="gramStart"/>
      <w:r>
        <w:rPr>
          <w:sz w:val="28"/>
          <w:szCs w:val="28"/>
          <w:lang w:eastAsia="ru-RU"/>
        </w:rPr>
        <w:t xml:space="preserve"> А</w:t>
      </w:r>
      <w:proofErr w:type="gramEnd"/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156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22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19640 кв. м, относящегося к категории земель населенных пунктов, местоположение: </w:t>
      </w:r>
      <w:r>
        <w:rPr>
          <w:sz w:val="28"/>
          <w:szCs w:val="28"/>
        </w:rPr>
        <w:lastRenderedPageBreak/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</w:rPr>
        <w:t xml:space="preserve"> Партсъезда</w:t>
      </w:r>
      <w:r>
        <w:rPr>
          <w:sz w:val="28"/>
          <w:szCs w:val="28"/>
          <w:lang w:eastAsia="ru-RU"/>
        </w:rPr>
        <w:t>, дом № 98 Г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39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2603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3004 кв. м, относящегося к категории земель населенных пунктов, местоположение: Омская область, город Омск, Центральный административный округ,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</w:rPr>
        <w:t xml:space="preserve"> Партсъезда. На земельном участке расположен</w:t>
      </w:r>
      <w:r>
        <w:rPr>
          <w:sz w:val="28"/>
          <w:szCs w:val="28"/>
          <w:lang w:eastAsia="ru-RU"/>
        </w:rPr>
        <w:t>о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нежилое здание № 98, корпус 2 (литера Ф, Ф</w:t>
      </w:r>
      <w:proofErr w:type="gramStart"/>
      <w:r>
        <w:rPr>
          <w:sz w:val="28"/>
          <w:szCs w:val="28"/>
          <w:lang w:eastAsia="ru-RU"/>
        </w:rPr>
        <w:t>1</w:t>
      </w:r>
      <w:proofErr w:type="gramEnd"/>
      <w:r>
        <w:rPr>
          <w:sz w:val="28"/>
          <w:szCs w:val="28"/>
          <w:lang w:eastAsia="ru-RU"/>
        </w:rPr>
        <w:t>)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77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1926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2910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 Ориентир </w:t>
      </w:r>
      <w:r>
        <w:rPr>
          <w:sz w:val="28"/>
          <w:szCs w:val="28"/>
          <w:lang w:eastAsia="ru-RU"/>
        </w:rPr>
        <w:t>гараж</w:t>
      </w:r>
      <w:r>
        <w:rPr>
          <w:sz w:val="28"/>
          <w:szCs w:val="28"/>
        </w:rPr>
        <w:t>. Почтовый 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Пристанционная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17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16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2943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1711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границах участка. Ориентир </w:t>
      </w:r>
      <w:r>
        <w:rPr>
          <w:sz w:val="28"/>
          <w:szCs w:val="28"/>
          <w:lang w:eastAsia="ru-RU"/>
        </w:rPr>
        <w:t>многоэтажный жилой дом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Пристанционная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10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25 кв. м, 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:371,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1361 кв. м,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 Ориентир </w:t>
      </w:r>
      <w:r>
        <w:rPr>
          <w:sz w:val="28"/>
          <w:szCs w:val="28"/>
          <w:lang w:eastAsia="ru-RU"/>
        </w:rPr>
        <w:t>жилой дом</w:t>
      </w:r>
      <w:r>
        <w:rPr>
          <w:sz w:val="28"/>
          <w:szCs w:val="28"/>
        </w:rPr>
        <w:t>. Почтовый 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улица </w:t>
      </w:r>
      <w:r>
        <w:rPr>
          <w:sz w:val="28"/>
          <w:szCs w:val="28"/>
          <w:lang w:eastAsia="ru-RU"/>
        </w:rPr>
        <w:t>Разъездная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12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875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040106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12102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18774 кв. м, относящегося к категории земель населенных пунктов, местоположение: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Омская область, город Омск, Центральный административный округ. На земельном участке расположена автомобильная дорога общего пользования местного значения улица 2-я Барнаульская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(от улицы Багратиона до улицы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</w:rPr>
        <w:t xml:space="preserve"> Партсъезда), идентификационный номер 52-401-382 ОП МГ 048;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</w:tabs>
        <w:spacing w:before="0" w:after="0"/>
        <w:ind w:left="0" w:firstLine="709"/>
        <w:jc w:val="both"/>
      </w:pPr>
      <w:r>
        <w:rPr>
          <w:sz w:val="28"/>
          <w:szCs w:val="28"/>
        </w:rPr>
        <w:t xml:space="preserve"> </w:t>
      </w: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548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242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2497 кв. м, относящегося к категории земель населенных пунктов, местоположение: Омская область, город Омск, Центральный административный округ, улица Алтайская, на земельном участке расположено </w:t>
      </w:r>
      <w:r>
        <w:rPr>
          <w:sz w:val="28"/>
          <w:szCs w:val="28"/>
          <w:lang w:eastAsia="ru-RU"/>
        </w:rPr>
        <w:t>здание жилой вставки, дом № 18, корпус 1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882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 xml:space="preserve">кадастровым номером </w:t>
      </w:r>
      <w:r>
        <w:rPr>
          <w:sz w:val="28"/>
          <w:szCs w:val="28"/>
          <w:lang w:eastAsia="ru-RU"/>
        </w:rPr>
        <w:t>55:36:040112:94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6229 кв. м, относящегося к категории земель населенных пунктов, местоположение: </w:t>
      </w:r>
      <w:r>
        <w:rPr>
          <w:sz w:val="28"/>
          <w:szCs w:val="28"/>
        </w:rPr>
        <w:lastRenderedPageBreak/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Алтайская, дом № 18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452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 xml:space="preserve">2995 </w:t>
      </w:r>
      <w:r>
        <w:rPr>
          <w:sz w:val="28"/>
          <w:szCs w:val="28"/>
        </w:rPr>
        <w:t xml:space="preserve">, площадью 26364 кв. м, относящегося к категории земель населенных пунктов, местоположение: Омская область, город Омск, Центральный административный округ. На земельном участке расположена автомобильная дорога общего пользования местного значения улица </w:t>
      </w:r>
      <w:r>
        <w:rPr>
          <w:sz w:val="28"/>
          <w:szCs w:val="28"/>
          <w:lang w:eastAsia="ru-RU"/>
        </w:rPr>
        <w:t>Алтайская</w:t>
      </w:r>
      <w:r w:rsidR="00986EC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</w:rPr>
        <w:t xml:space="preserve">от улицы Нахимова до улицы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</w:rPr>
        <w:t xml:space="preserve"> Партсъезда, идентификационный номер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52-401-382 ОП МГ 212;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78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637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5653 кв. м, относящегося к категории земель населенных пунктов, местоположение: Омская область, город Омск, Центральный административный округ, улица Алтайская, на земельном участке расположен </w:t>
      </w:r>
      <w:r>
        <w:rPr>
          <w:sz w:val="28"/>
          <w:szCs w:val="28"/>
          <w:lang w:eastAsia="ru-RU"/>
        </w:rPr>
        <w:t>многоэтажный жилой дом № 33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40 кв. м, 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55:36:040112:</w:t>
      </w:r>
      <w:r>
        <w:rPr>
          <w:sz w:val="28"/>
          <w:szCs w:val="28"/>
          <w:lang w:eastAsia="ru-RU"/>
        </w:rPr>
        <w:t>635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5469 кв. м, относящегося к категории земель населенных пунктов, местоположение: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</w:t>
      </w:r>
      <w:r>
        <w:rPr>
          <w:sz w:val="28"/>
          <w:szCs w:val="28"/>
        </w:rPr>
        <w:t xml:space="preserve">, на земельном участке расположен </w:t>
      </w:r>
      <w:r>
        <w:rPr>
          <w:sz w:val="28"/>
          <w:szCs w:val="28"/>
          <w:lang w:eastAsia="ru-RU"/>
        </w:rPr>
        <w:t>многоэтажный жилой дом № 94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23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55:36:04011</w:t>
      </w:r>
      <w:r>
        <w:rPr>
          <w:sz w:val="28"/>
          <w:szCs w:val="28"/>
          <w:lang w:eastAsia="ru-RU"/>
        </w:rPr>
        <w:t>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2593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19457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 пределами участка. Ориентир 3-этажное кирпичное здание. Участок находится примерно в 280 м, по направлению на </w:t>
      </w:r>
      <w:r>
        <w:rPr>
          <w:sz w:val="28"/>
          <w:szCs w:val="28"/>
          <w:lang w:eastAsia="ru-RU"/>
        </w:rPr>
        <w:t xml:space="preserve">восток </w:t>
      </w:r>
      <w:r>
        <w:rPr>
          <w:sz w:val="28"/>
          <w:szCs w:val="28"/>
        </w:rPr>
        <w:t>от ориентира.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4-я Челюскинцев,</w:t>
      </w:r>
      <w:r>
        <w:rPr>
          <w:sz w:val="28"/>
          <w:szCs w:val="28"/>
        </w:rPr>
        <w:t xml:space="preserve"> дом № </w:t>
      </w:r>
      <w:r>
        <w:rPr>
          <w:sz w:val="28"/>
          <w:szCs w:val="28"/>
          <w:lang w:eastAsia="ru-RU"/>
        </w:rPr>
        <w:t>2</w:t>
      </w:r>
      <w:proofErr w:type="gramStart"/>
      <w:r>
        <w:rPr>
          <w:sz w:val="28"/>
          <w:szCs w:val="28"/>
          <w:lang w:eastAsia="ru-RU"/>
        </w:rPr>
        <w:t xml:space="preserve"> А</w:t>
      </w:r>
      <w:proofErr w:type="gramEnd"/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194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55:36:04011</w:t>
      </w:r>
      <w:r>
        <w:rPr>
          <w:sz w:val="28"/>
          <w:szCs w:val="28"/>
          <w:lang w:eastAsia="ru-RU"/>
        </w:rPr>
        <w:t>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633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2525 кв. м, относящегося к категории земель населенных пунктов, местоположение: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Алтайская</w:t>
      </w:r>
      <w:r>
        <w:rPr>
          <w:sz w:val="28"/>
          <w:szCs w:val="28"/>
        </w:rPr>
        <w:t xml:space="preserve">, на земельном участке расположен многоэтажный жилой дом № </w:t>
      </w:r>
      <w:r>
        <w:rPr>
          <w:sz w:val="28"/>
          <w:szCs w:val="28"/>
          <w:lang w:eastAsia="ru-RU"/>
        </w:rPr>
        <w:t>48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387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511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48556 кв. м,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 Ориентир </w:t>
      </w:r>
      <w:r>
        <w:rPr>
          <w:sz w:val="28"/>
          <w:szCs w:val="28"/>
          <w:lang w:eastAsia="ru-RU"/>
        </w:rPr>
        <w:t>нежилое строение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Партсъезда, дом № 101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5715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2884</w:t>
      </w:r>
      <w:r>
        <w:rPr>
          <w:sz w:val="28"/>
          <w:szCs w:val="28"/>
        </w:rPr>
        <w:t>, площадью 51263 кв. м,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относящегося к категории земель населенных пунктов, местоположение: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</w:t>
      </w:r>
      <w:r>
        <w:rPr>
          <w:sz w:val="28"/>
          <w:szCs w:val="28"/>
        </w:rPr>
        <w:lastRenderedPageBreak/>
        <w:t xml:space="preserve">административный округ. На земельном участке расположена автомобильная дорога общего пользования местного значения улица </w:t>
      </w:r>
      <w:r>
        <w:rPr>
          <w:sz w:val="28"/>
          <w:szCs w:val="28"/>
          <w:lang w:eastAsia="ru-RU"/>
        </w:rPr>
        <w:t>Зеленая (от улицы</w:t>
      </w:r>
      <w:r w:rsidR="00986EC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 до дороги на кирпичный завод № 5), идентификационный номер 52-401-382 ОП МГ </w:t>
      </w:r>
      <w:r>
        <w:rPr>
          <w:sz w:val="28"/>
          <w:szCs w:val="28"/>
        </w:rPr>
        <w:t>361</w:t>
      </w:r>
      <w:r>
        <w:rPr>
          <w:sz w:val="28"/>
          <w:szCs w:val="28"/>
          <w:lang w:eastAsia="ru-RU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636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55:36:070</w:t>
      </w:r>
      <w:r>
        <w:rPr>
          <w:sz w:val="28"/>
          <w:szCs w:val="28"/>
          <w:lang w:eastAsia="ru-RU"/>
        </w:rPr>
        <w:t>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683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26531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 Ориентир </w:t>
      </w:r>
      <w:r>
        <w:rPr>
          <w:sz w:val="28"/>
          <w:szCs w:val="28"/>
          <w:lang w:eastAsia="ru-RU"/>
        </w:rPr>
        <w:t>производственный цех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Партсъезда, дом № 98</w:t>
      </w:r>
      <w:proofErr w:type="gramStart"/>
      <w:r>
        <w:rPr>
          <w:sz w:val="28"/>
          <w:szCs w:val="28"/>
          <w:lang w:eastAsia="ru-RU"/>
        </w:rPr>
        <w:t xml:space="preserve"> А</w:t>
      </w:r>
      <w:proofErr w:type="gramEnd"/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149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562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17086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 Ориентир 3, </w:t>
      </w:r>
      <w:r>
        <w:rPr>
          <w:sz w:val="28"/>
          <w:szCs w:val="28"/>
          <w:lang w:eastAsia="ru-RU"/>
        </w:rPr>
        <w:t>5-этажное здание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Партсъезда, дом № 98</w:t>
      </w:r>
      <w:proofErr w:type="gramStart"/>
      <w:r>
        <w:rPr>
          <w:sz w:val="28"/>
          <w:szCs w:val="28"/>
          <w:lang w:eastAsia="ru-RU"/>
        </w:rPr>
        <w:t xml:space="preserve"> Б</w:t>
      </w:r>
      <w:proofErr w:type="gramEnd"/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87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113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40869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в границах участка. Ориентир здание.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Омская область, город Омск, Центральный административный округ, улица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</w:t>
      </w:r>
      <w:r>
        <w:rPr>
          <w:sz w:val="28"/>
          <w:szCs w:val="28"/>
        </w:rPr>
        <w:t>, дом № 98, корпус 2;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4232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55:36:000000:</w:t>
      </w:r>
      <w:r>
        <w:rPr>
          <w:sz w:val="28"/>
          <w:szCs w:val="28"/>
          <w:lang w:eastAsia="ru-RU"/>
        </w:rPr>
        <w:t>39</w:t>
      </w:r>
      <w:r>
        <w:rPr>
          <w:sz w:val="28"/>
          <w:szCs w:val="28"/>
        </w:rPr>
        <w:t xml:space="preserve">, площадью 1176170 кв. м, относящегося к категории земель населенных пунктов, местоположение: Омская область, город Омск, установлено в </w:t>
      </w:r>
      <w:r>
        <w:rPr>
          <w:sz w:val="28"/>
          <w:szCs w:val="28"/>
          <w:lang w:eastAsia="ru-RU"/>
        </w:rPr>
        <w:t>восточной</w:t>
      </w:r>
      <w:r>
        <w:rPr>
          <w:sz w:val="28"/>
          <w:szCs w:val="28"/>
        </w:rPr>
        <w:t xml:space="preserve"> части кадастрового района 55:36;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829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644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4108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за пределами</w:t>
      </w:r>
      <w:r>
        <w:rPr>
          <w:sz w:val="28"/>
          <w:szCs w:val="28"/>
        </w:rPr>
        <w:t xml:space="preserve"> участка. Ориентир </w:t>
      </w:r>
      <w:r>
        <w:rPr>
          <w:sz w:val="28"/>
          <w:szCs w:val="28"/>
          <w:lang w:eastAsia="ru-RU"/>
        </w:rPr>
        <w:t>здание</w:t>
      </w:r>
      <w:r>
        <w:rPr>
          <w:sz w:val="28"/>
          <w:szCs w:val="28"/>
        </w:rPr>
        <w:t>. Участок находится примерно в 130 м по направлению на северо-восток от  ориентира.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Пристанционная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19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713 кв. м,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638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13555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 Ориентир</w:t>
      </w:r>
      <w:r>
        <w:rPr>
          <w:sz w:val="28"/>
          <w:szCs w:val="28"/>
          <w:lang w:eastAsia="ru-RU"/>
        </w:rPr>
        <w:t xml:space="preserve"> 2-этажное кирпичное строение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Пристанционная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19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lastRenderedPageBreak/>
        <w:t xml:space="preserve">части земельного участка </w:t>
      </w:r>
      <w:r>
        <w:rPr>
          <w:sz w:val="28"/>
          <w:szCs w:val="28"/>
        </w:rPr>
        <w:t>площадью 236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1922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3970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границах участка. Ориентир </w:t>
      </w:r>
      <w:r>
        <w:rPr>
          <w:sz w:val="28"/>
          <w:szCs w:val="28"/>
          <w:lang w:eastAsia="ru-RU"/>
        </w:rPr>
        <w:t>3-этажное здание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Пристанционная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19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254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640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1429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границах участка. Ориентир здание </w:t>
      </w:r>
      <w:r>
        <w:rPr>
          <w:sz w:val="28"/>
          <w:szCs w:val="28"/>
          <w:lang w:eastAsia="ru-RU"/>
        </w:rPr>
        <w:t>мастерской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Пристанционная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19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550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680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6585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</w:t>
      </w:r>
      <w:r>
        <w:rPr>
          <w:color w:val="C9211E"/>
          <w:sz w:val="28"/>
          <w:szCs w:val="28"/>
        </w:rPr>
        <w:t xml:space="preserve"> </w:t>
      </w:r>
      <w:r>
        <w:rPr>
          <w:color w:val="000000"/>
          <w:sz w:val="28"/>
          <w:szCs w:val="28"/>
          <w:lang w:eastAsia="ru-RU"/>
        </w:rPr>
        <w:t>Ориентир котельная сливная станции</w:t>
      </w:r>
      <w:r>
        <w:rPr>
          <w:color w:val="000000"/>
          <w:sz w:val="28"/>
          <w:szCs w:val="28"/>
        </w:rPr>
        <w:t>.</w:t>
      </w:r>
      <w:r>
        <w:rPr>
          <w:sz w:val="28"/>
          <w:szCs w:val="28"/>
        </w:rPr>
        <w:t xml:space="preserve">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Пристанционная</w:t>
      </w:r>
      <w:r>
        <w:rPr>
          <w:sz w:val="28"/>
          <w:szCs w:val="28"/>
        </w:rPr>
        <w:t>, дом № 1</w:t>
      </w:r>
      <w:r>
        <w:rPr>
          <w:sz w:val="28"/>
          <w:szCs w:val="28"/>
          <w:lang w:eastAsia="ru-RU"/>
        </w:rPr>
        <w:t>0, корпус 1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color w:val="000000"/>
          <w:sz w:val="28"/>
          <w:szCs w:val="28"/>
        </w:rPr>
        <w:t xml:space="preserve">части земельного участка </w:t>
      </w:r>
      <w:r>
        <w:rPr>
          <w:color w:val="000000"/>
          <w:sz w:val="28"/>
          <w:szCs w:val="28"/>
        </w:rPr>
        <w:t>площадью 551 кв. м, входящей в состав земельного участка</w:t>
      </w:r>
      <w:r>
        <w:rPr>
          <w:rStyle w:val="af1"/>
          <w:b w:val="0"/>
          <w:color w:val="000000"/>
          <w:sz w:val="28"/>
          <w:szCs w:val="28"/>
        </w:rPr>
        <w:t xml:space="preserve"> с </w:t>
      </w:r>
      <w:r>
        <w:rPr>
          <w:color w:val="000000"/>
          <w:sz w:val="28"/>
          <w:szCs w:val="28"/>
        </w:rPr>
        <w:t>кадастровым номером 55:36:</w:t>
      </w:r>
      <w:bookmarkStart w:id="0" w:name="__DdeLink__637_3044649916"/>
      <w:r>
        <w:rPr>
          <w:color w:val="000000"/>
          <w:sz w:val="28"/>
          <w:szCs w:val="28"/>
          <w:lang w:eastAsia="ru-RU"/>
        </w:rPr>
        <w:t>040112</w:t>
      </w:r>
      <w:r>
        <w:rPr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  <w:lang w:eastAsia="ru-RU"/>
        </w:rPr>
        <w:t>37</w:t>
      </w:r>
      <w:bookmarkEnd w:id="0"/>
      <w:r>
        <w:rPr>
          <w:color w:val="000000"/>
          <w:sz w:val="28"/>
          <w:szCs w:val="28"/>
        </w:rPr>
        <w:t>, площадью</w:t>
      </w:r>
      <w:r w:rsidR="00986EC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118237 кв. м, относящегося к категории земель населенных пунктов, местоположение:</w:t>
      </w:r>
      <w:r>
        <w:rPr>
          <w:color w:val="000000"/>
          <w:sz w:val="22"/>
          <w:szCs w:val="22"/>
        </w:rPr>
        <w:t xml:space="preserve"> </w:t>
      </w:r>
      <w:r>
        <w:rPr>
          <w:color w:val="000000"/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color w:val="000000"/>
          <w:sz w:val="28"/>
          <w:szCs w:val="28"/>
          <w:lang w:eastAsia="ru-RU"/>
        </w:rPr>
        <w:t>Разъездная</w:t>
      </w:r>
      <w:r>
        <w:rPr>
          <w:color w:val="000000"/>
          <w:sz w:val="28"/>
          <w:szCs w:val="28"/>
        </w:rPr>
        <w:t xml:space="preserve">, дом № </w:t>
      </w:r>
      <w:r>
        <w:rPr>
          <w:color w:val="000000"/>
          <w:sz w:val="28"/>
          <w:szCs w:val="28"/>
          <w:lang w:eastAsia="ru-RU"/>
        </w:rPr>
        <w:t>14</w:t>
      </w:r>
      <w:r>
        <w:rPr>
          <w:color w:val="000000"/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658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2863</w:t>
      </w:r>
      <w:r>
        <w:rPr>
          <w:sz w:val="28"/>
          <w:szCs w:val="28"/>
        </w:rPr>
        <w:t>, площадью 14164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границах участка. Ориентир </w:t>
      </w:r>
      <w:r>
        <w:rPr>
          <w:sz w:val="28"/>
          <w:szCs w:val="28"/>
          <w:lang w:eastAsia="ru-RU"/>
        </w:rPr>
        <w:t>3</w:t>
      </w:r>
      <w:r>
        <w:rPr>
          <w:sz w:val="28"/>
          <w:szCs w:val="28"/>
        </w:rPr>
        <w:t xml:space="preserve">-этажное </w:t>
      </w:r>
      <w:r>
        <w:rPr>
          <w:sz w:val="28"/>
          <w:szCs w:val="28"/>
          <w:lang w:eastAsia="ru-RU"/>
        </w:rPr>
        <w:t>кирпичное здание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округ, улица </w:t>
      </w:r>
      <w:r>
        <w:rPr>
          <w:sz w:val="28"/>
          <w:szCs w:val="28"/>
          <w:lang w:eastAsia="ru-RU"/>
        </w:rPr>
        <w:t>2-я Разъездная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3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85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2864</w:t>
      </w:r>
      <w:r>
        <w:rPr>
          <w:sz w:val="28"/>
          <w:szCs w:val="28"/>
        </w:rPr>
        <w:t>, площадью 10311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за пределами</w:t>
      </w:r>
      <w:r>
        <w:rPr>
          <w:sz w:val="28"/>
          <w:szCs w:val="28"/>
        </w:rPr>
        <w:t xml:space="preserve"> участка. Ориентир здание. Участок находится примерно в </w:t>
      </w:r>
      <w:r>
        <w:rPr>
          <w:sz w:val="28"/>
          <w:szCs w:val="28"/>
          <w:lang w:eastAsia="ru-RU"/>
        </w:rPr>
        <w:t>110</w:t>
      </w:r>
      <w:r>
        <w:rPr>
          <w:sz w:val="28"/>
          <w:szCs w:val="28"/>
        </w:rPr>
        <w:t xml:space="preserve"> м по направлению на </w:t>
      </w:r>
      <w:r>
        <w:rPr>
          <w:sz w:val="28"/>
          <w:szCs w:val="28"/>
          <w:lang w:eastAsia="ru-RU"/>
        </w:rPr>
        <w:t>запад</w:t>
      </w:r>
      <w:r>
        <w:rPr>
          <w:sz w:val="28"/>
          <w:szCs w:val="28"/>
        </w:rPr>
        <w:t xml:space="preserve"> от ориентира.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Омская область, город Омск, Центральный административный округ, улица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2-я Разъездная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3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73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55:36:0</w:t>
      </w:r>
      <w:r>
        <w:rPr>
          <w:sz w:val="28"/>
          <w:szCs w:val="28"/>
          <w:lang w:eastAsia="ru-RU"/>
        </w:rPr>
        <w:t>40112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2877</w:t>
      </w:r>
      <w:r>
        <w:rPr>
          <w:sz w:val="28"/>
          <w:szCs w:val="28"/>
        </w:rPr>
        <w:t>, площадью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1500 кв. м, относящегося к категории земель населенных пунктов, местоположение установлено относительно ориентира, расположенного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в границах</w:t>
      </w:r>
      <w:r>
        <w:rPr>
          <w:sz w:val="28"/>
          <w:szCs w:val="28"/>
        </w:rPr>
        <w:t xml:space="preserve"> участка. </w:t>
      </w:r>
      <w:r>
        <w:rPr>
          <w:sz w:val="28"/>
          <w:szCs w:val="28"/>
        </w:rPr>
        <w:lastRenderedPageBreak/>
        <w:t xml:space="preserve">Ориентир </w:t>
      </w:r>
      <w:r>
        <w:rPr>
          <w:sz w:val="28"/>
          <w:szCs w:val="28"/>
          <w:lang w:eastAsia="ru-RU"/>
        </w:rPr>
        <w:t>жилой дом</w:t>
      </w:r>
      <w:r>
        <w:rPr>
          <w:sz w:val="28"/>
          <w:szCs w:val="28"/>
        </w:rPr>
        <w:t>. Почтовый адрес ориентира: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>Омская область, город Омск, Центральный административный округ, улица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  <w:lang w:eastAsia="ru-RU"/>
        </w:rPr>
        <w:t>1-я Разъездная</w:t>
      </w:r>
      <w:r>
        <w:rPr>
          <w:sz w:val="28"/>
          <w:szCs w:val="28"/>
        </w:rPr>
        <w:t xml:space="preserve">, дом № </w:t>
      </w:r>
      <w:r>
        <w:rPr>
          <w:sz w:val="28"/>
          <w:szCs w:val="28"/>
          <w:lang w:eastAsia="ru-RU"/>
        </w:rPr>
        <w:t>1</w:t>
      </w:r>
      <w:r>
        <w:rPr>
          <w:sz w:val="28"/>
          <w:szCs w:val="28"/>
        </w:rPr>
        <w:t>8;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493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000000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152846</w:t>
      </w:r>
      <w:r>
        <w:rPr>
          <w:sz w:val="28"/>
          <w:szCs w:val="28"/>
        </w:rPr>
        <w:t>, площадью 46096 кв. м, относящегося к категории земель населенных пунктов, местоположение:</w:t>
      </w:r>
      <w:r>
        <w:rPr>
          <w:sz w:val="22"/>
          <w:szCs w:val="22"/>
        </w:rPr>
        <w:t xml:space="preserve"> </w:t>
      </w:r>
      <w:r>
        <w:rPr>
          <w:sz w:val="28"/>
          <w:szCs w:val="28"/>
        </w:rPr>
        <w:t xml:space="preserve">Омская область, город Омск, Центральный административный округ. На земельном участке расположена автомобильная дорога общего пользования местного значения улица </w:t>
      </w:r>
      <w:r>
        <w:rPr>
          <w:sz w:val="28"/>
          <w:szCs w:val="28"/>
          <w:lang w:eastAsia="ru-RU"/>
        </w:rPr>
        <w:t>Авангардная</w:t>
      </w:r>
      <w:r w:rsidR="00986EC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(от улицы 1-я Челюскинцев до улицы Алтайской), </w:t>
      </w:r>
      <w:r>
        <w:rPr>
          <w:color w:val="000000"/>
          <w:sz w:val="28"/>
          <w:szCs w:val="28"/>
          <w:lang w:eastAsia="ru-RU"/>
        </w:rPr>
        <w:t>идентификационный номер 52-401-382 ОП МГ 209</w:t>
      </w:r>
      <w:r>
        <w:rPr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sz w:val="28"/>
          <w:szCs w:val="28"/>
        </w:rPr>
        <w:t xml:space="preserve">части земельного участка </w:t>
      </w:r>
      <w:r>
        <w:rPr>
          <w:sz w:val="28"/>
          <w:szCs w:val="28"/>
        </w:rPr>
        <w:t>площадью 776 кв. м, входящей в состав земельного участка</w:t>
      </w:r>
      <w:r>
        <w:rPr>
          <w:rStyle w:val="af1"/>
          <w:b w:val="0"/>
          <w:sz w:val="28"/>
          <w:szCs w:val="28"/>
        </w:rPr>
        <w:t xml:space="preserve"> с </w:t>
      </w:r>
      <w:r>
        <w:rPr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000000</w:t>
      </w:r>
      <w:r>
        <w:rPr>
          <w:sz w:val="28"/>
          <w:szCs w:val="28"/>
        </w:rPr>
        <w:t>:</w:t>
      </w:r>
      <w:r>
        <w:rPr>
          <w:sz w:val="28"/>
          <w:szCs w:val="28"/>
          <w:lang w:eastAsia="ru-RU"/>
        </w:rPr>
        <w:t>1507</w:t>
      </w:r>
      <w:r>
        <w:rPr>
          <w:sz w:val="28"/>
          <w:szCs w:val="28"/>
        </w:rPr>
        <w:t xml:space="preserve">, площадью 75973 кв. м, относящегося к категории земель населенных пунктов, местоположение: Омская область, город Омск, Центральный административный округ. На земельном участке расположена автомобильная дорога общего пользования местного значения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</w:t>
      </w:r>
      <w:r w:rsidR="00986EC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(от улицы 1-я Челюскинцев до дома № 57 по улице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 (здание пожарной части № 35), </w:t>
      </w:r>
      <w:r>
        <w:rPr>
          <w:color w:val="000000"/>
          <w:sz w:val="28"/>
          <w:szCs w:val="28"/>
          <w:lang w:eastAsia="ru-RU"/>
        </w:rPr>
        <w:t xml:space="preserve">идентификационный номер 52-401-382 ОП МГ </w:t>
      </w:r>
      <w:r>
        <w:rPr>
          <w:sz w:val="28"/>
          <w:szCs w:val="28"/>
          <w:lang w:eastAsia="ru-RU"/>
        </w:rPr>
        <w:t>021</w:t>
      </w:r>
      <w:r>
        <w:rPr>
          <w:sz w:val="28"/>
          <w:szCs w:val="28"/>
        </w:rPr>
        <w:t>;</w:t>
      </w:r>
    </w:p>
    <w:p w:rsidR="00264FE6" w:rsidRDefault="00264FE6" w:rsidP="00795E34">
      <w:pPr>
        <w:pStyle w:val="af2"/>
        <w:numPr>
          <w:ilvl w:val="0"/>
          <w:numId w:val="3"/>
        </w:numPr>
        <w:tabs>
          <w:tab w:val="clear" w:pos="1495"/>
          <w:tab w:val="left" w:pos="284"/>
          <w:tab w:val="num" w:pos="567"/>
          <w:tab w:val="num" w:pos="1134"/>
        </w:tabs>
        <w:spacing w:before="0" w:after="0"/>
        <w:ind w:left="0" w:firstLine="709"/>
        <w:jc w:val="both"/>
      </w:pPr>
      <w:r>
        <w:rPr>
          <w:rStyle w:val="af1"/>
          <w:b w:val="0"/>
          <w:color w:val="000000"/>
          <w:sz w:val="28"/>
          <w:szCs w:val="28"/>
        </w:rPr>
        <w:t xml:space="preserve">части земельного участка </w:t>
      </w:r>
      <w:r>
        <w:rPr>
          <w:color w:val="000000"/>
          <w:sz w:val="28"/>
          <w:szCs w:val="28"/>
        </w:rPr>
        <w:t>площадью 136 кв. м, входящей в состав земельного участка</w:t>
      </w:r>
      <w:r>
        <w:rPr>
          <w:rStyle w:val="af1"/>
          <w:b w:val="0"/>
          <w:color w:val="000000"/>
          <w:sz w:val="28"/>
          <w:szCs w:val="28"/>
        </w:rPr>
        <w:t xml:space="preserve"> с </w:t>
      </w:r>
      <w:r>
        <w:rPr>
          <w:color w:val="000000"/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000000</w:t>
      </w:r>
      <w:r>
        <w:rPr>
          <w:color w:val="000000"/>
          <w:sz w:val="28"/>
          <w:szCs w:val="28"/>
        </w:rPr>
        <w:t>:</w:t>
      </w:r>
      <w:r>
        <w:rPr>
          <w:sz w:val="28"/>
          <w:szCs w:val="28"/>
          <w:lang w:eastAsia="ru-RU"/>
        </w:rPr>
        <w:t>160542</w:t>
      </w:r>
      <w:r>
        <w:rPr>
          <w:color w:val="000000"/>
          <w:sz w:val="28"/>
          <w:szCs w:val="28"/>
        </w:rPr>
        <w:t>, площадью 6524</w:t>
      </w:r>
      <w:r>
        <w:rPr>
          <w:color w:val="FF8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кв. м, относящегося к категории земель населенных пунктов, местоположение: Омская область, город Омск, Центральный административный округ. На земельном участке расположена автомобильная дорога общего пользования местного значения улица </w:t>
      </w:r>
      <w:r>
        <w:rPr>
          <w:sz w:val="28"/>
          <w:szCs w:val="28"/>
          <w:lang w:eastAsia="ru-RU"/>
        </w:rPr>
        <w:t xml:space="preserve">Разъездная (от улицы Пристанционной до дома № 12 по улице Разъездной), </w:t>
      </w:r>
      <w:r>
        <w:rPr>
          <w:color w:val="000000"/>
          <w:sz w:val="28"/>
          <w:szCs w:val="28"/>
          <w:lang w:eastAsia="ru-RU"/>
        </w:rPr>
        <w:t xml:space="preserve">идентификационный номер 52-401-382 ОП МГ </w:t>
      </w:r>
      <w:r>
        <w:rPr>
          <w:sz w:val="28"/>
          <w:szCs w:val="28"/>
          <w:lang w:eastAsia="ru-RU"/>
        </w:rPr>
        <w:t>217</w:t>
      </w:r>
      <w:r>
        <w:rPr>
          <w:color w:val="000000"/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186"/>
        </w:tabs>
        <w:spacing w:before="0" w:after="0"/>
        <w:ind w:left="0" w:firstLine="709"/>
        <w:jc w:val="both"/>
      </w:pPr>
      <w:r>
        <w:rPr>
          <w:rStyle w:val="af1"/>
          <w:b w:val="0"/>
          <w:color w:val="000000"/>
          <w:sz w:val="28"/>
          <w:szCs w:val="28"/>
        </w:rPr>
        <w:t xml:space="preserve">части земельного участка </w:t>
      </w:r>
      <w:r>
        <w:rPr>
          <w:color w:val="000000"/>
          <w:sz w:val="28"/>
          <w:szCs w:val="28"/>
        </w:rPr>
        <w:t>площадью 164 кв. м, входящей в состав земельного участка</w:t>
      </w:r>
      <w:r>
        <w:rPr>
          <w:rStyle w:val="af1"/>
          <w:b w:val="0"/>
          <w:color w:val="000000"/>
          <w:sz w:val="28"/>
          <w:szCs w:val="28"/>
        </w:rPr>
        <w:t xml:space="preserve"> с </w:t>
      </w:r>
      <w:r>
        <w:rPr>
          <w:color w:val="000000"/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000000</w:t>
      </w:r>
      <w:r>
        <w:rPr>
          <w:color w:val="000000"/>
          <w:sz w:val="28"/>
          <w:szCs w:val="28"/>
        </w:rPr>
        <w:t>:</w:t>
      </w:r>
      <w:r>
        <w:rPr>
          <w:sz w:val="28"/>
          <w:szCs w:val="28"/>
          <w:lang w:eastAsia="ru-RU"/>
        </w:rPr>
        <w:t>152929</w:t>
      </w:r>
      <w:r>
        <w:rPr>
          <w:color w:val="000000"/>
          <w:sz w:val="28"/>
          <w:szCs w:val="28"/>
        </w:rPr>
        <w:t>, площадью 3256</w:t>
      </w:r>
      <w:r>
        <w:rPr>
          <w:color w:val="FF8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кв. м, относящегося к категории земель населенных пунктов, местоположение: Омская область, город Омск, Центральный административный округ. На земельном участке расположена автомобильная дорога общего пользования местного значения улица 2-я </w:t>
      </w:r>
      <w:r>
        <w:rPr>
          <w:sz w:val="28"/>
          <w:szCs w:val="28"/>
          <w:lang w:eastAsia="ru-RU"/>
        </w:rPr>
        <w:t>Разъездная</w:t>
      </w:r>
      <w:r w:rsidR="00986EC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 xml:space="preserve">(от дома № 1 по улице 2-я Разъездная до дома № 11 по улице </w:t>
      </w:r>
      <w:r>
        <w:rPr>
          <w:color w:val="000000"/>
          <w:sz w:val="28"/>
          <w:szCs w:val="28"/>
          <w:lang w:eastAsia="ru-RU"/>
        </w:rPr>
        <w:t xml:space="preserve">2-я </w:t>
      </w:r>
      <w:r>
        <w:rPr>
          <w:sz w:val="28"/>
          <w:szCs w:val="28"/>
          <w:lang w:eastAsia="ru-RU"/>
        </w:rPr>
        <w:t xml:space="preserve">Разъездная), </w:t>
      </w:r>
      <w:r>
        <w:rPr>
          <w:color w:val="000000"/>
          <w:sz w:val="28"/>
          <w:szCs w:val="28"/>
          <w:lang w:eastAsia="ru-RU"/>
        </w:rPr>
        <w:t xml:space="preserve">идентификационный номер 52-401-382 ОП МГ </w:t>
      </w:r>
      <w:r>
        <w:rPr>
          <w:sz w:val="28"/>
          <w:szCs w:val="28"/>
          <w:lang w:eastAsia="ru-RU"/>
        </w:rPr>
        <w:t>219</w:t>
      </w:r>
      <w:r>
        <w:rPr>
          <w:color w:val="000000"/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993"/>
          <w:tab w:val="left" w:pos="1080"/>
          <w:tab w:val="left" w:pos="1200"/>
        </w:tabs>
        <w:spacing w:before="0" w:after="0"/>
        <w:ind w:left="0" w:firstLine="709"/>
        <w:jc w:val="both"/>
      </w:pPr>
      <w:r>
        <w:rPr>
          <w:rStyle w:val="af1"/>
          <w:b w:val="0"/>
          <w:color w:val="000000"/>
          <w:sz w:val="28"/>
          <w:szCs w:val="28"/>
        </w:rPr>
        <w:t xml:space="preserve">части земельного участка </w:t>
      </w:r>
      <w:r>
        <w:rPr>
          <w:color w:val="000000"/>
          <w:sz w:val="28"/>
          <w:szCs w:val="28"/>
        </w:rPr>
        <w:t xml:space="preserve">площадью </w:t>
      </w:r>
      <w:r>
        <w:rPr>
          <w:sz w:val="28"/>
          <w:szCs w:val="28"/>
        </w:rPr>
        <w:t xml:space="preserve">2 </w:t>
      </w:r>
      <w:r>
        <w:rPr>
          <w:color w:val="000000"/>
          <w:sz w:val="28"/>
          <w:szCs w:val="28"/>
        </w:rPr>
        <w:t>кв. м, входящей в состав земельного участка</w:t>
      </w:r>
      <w:r>
        <w:rPr>
          <w:rStyle w:val="af1"/>
          <w:b w:val="0"/>
          <w:color w:val="000000"/>
          <w:sz w:val="28"/>
          <w:szCs w:val="28"/>
        </w:rPr>
        <w:t xml:space="preserve"> с </w:t>
      </w:r>
      <w:r>
        <w:rPr>
          <w:color w:val="000000"/>
          <w:sz w:val="28"/>
          <w:szCs w:val="28"/>
        </w:rPr>
        <w:t>кадастровым номером 55:36:</w:t>
      </w:r>
      <w:r>
        <w:rPr>
          <w:sz w:val="28"/>
          <w:szCs w:val="28"/>
          <w:lang w:eastAsia="ru-RU"/>
        </w:rPr>
        <w:t>000000</w:t>
      </w:r>
      <w:r>
        <w:rPr>
          <w:color w:val="000000"/>
          <w:sz w:val="28"/>
          <w:szCs w:val="28"/>
        </w:rPr>
        <w:t>:</w:t>
      </w:r>
      <w:r>
        <w:rPr>
          <w:sz w:val="28"/>
          <w:szCs w:val="28"/>
          <w:lang w:eastAsia="ru-RU"/>
        </w:rPr>
        <w:t>1546</w:t>
      </w:r>
      <w:r>
        <w:rPr>
          <w:color w:val="000000"/>
          <w:sz w:val="28"/>
          <w:szCs w:val="28"/>
        </w:rPr>
        <w:t>, площадью</w:t>
      </w:r>
      <w:r w:rsidR="00986ECB"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201</w:t>
      </w:r>
      <w:r>
        <w:rPr>
          <w:color w:val="000000"/>
          <w:sz w:val="28"/>
          <w:szCs w:val="28"/>
        </w:rPr>
        <w:t xml:space="preserve"> кв. м, относящегося к категории земель населенных пунктов, местоположение: Омская область, город Омск, Центральный административный округ,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 (от котельной, расположенной по адресу: улица </w:t>
      </w:r>
      <w:r>
        <w:rPr>
          <w:sz w:val="28"/>
          <w:szCs w:val="28"/>
          <w:lang w:val="en-US"/>
        </w:rPr>
        <w:t>XXII</w:t>
      </w:r>
      <w:r>
        <w:rPr>
          <w:sz w:val="28"/>
          <w:szCs w:val="28"/>
          <w:lang w:eastAsia="ru-RU"/>
        </w:rPr>
        <w:t xml:space="preserve"> Партсъезда, дом № 97 до улицы Аносова вдоль улицы 2-я Барнаульская)</w:t>
      </w:r>
      <w:r>
        <w:rPr>
          <w:color w:val="000000"/>
          <w:sz w:val="28"/>
          <w:szCs w:val="28"/>
        </w:rPr>
        <w:t>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200"/>
          <w:tab w:val="left" w:pos="1276"/>
        </w:tabs>
        <w:spacing w:before="0" w:after="0"/>
        <w:ind w:left="0" w:firstLine="709"/>
        <w:jc w:val="both"/>
      </w:pPr>
      <w:r>
        <w:rPr>
          <w:sz w:val="28"/>
          <w:szCs w:val="28"/>
        </w:rPr>
        <w:t>части земель, государственная собственность на которые не разграничена, в границах кадастрового квартала 55:36:040106, площадью 419 кв. м, расположенных в Центральном административном округе города Омска;</w:t>
      </w:r>
    </w:p>
    <w:p w:rsidR="00264FE6" w:rsidRDefault="00264FE6" w:rsidP="00F17DD8">
      <w:pPr>
        <w:pStyle w:val="af2"/>
        <w:numPr>
          <w:ilvl w:val="0"/>
          <w:numId w:val="3"/>
        </w:numPr>
        <w:tabs>
          <w:tab w:val="left" w:pos="1200"/>
          <w:tab w:val="left" w:pos="1276"/>
        </w:tabs>
        <w:spacing w:before="0" w:after="0"/>
        <w:ind w:left="0" w:firstLine="709"/>
        <w:jc w:val="both"/>
      </w:pPr>
      <w:r>
        <w:rPr>
          <w:sz w:val="28"/>
          <w:szCs w:val="28"/>
        </w:rPr>
        <w:lastRenderedPageBreak/>
        <w:t>части земель, государственная собственность на которые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не разграничена кадастрового квартала 55:36:040112, площадью 5419 кв. м, расположенных в Центральном административном округе города Омска.</w:t>
      </w:r>
    </w:p>
    <w:p w:rsidR="00264FE6" w:rsidRDefault="00264FE6" w:rsidP="00F17DD8">
      <w:pPr>
        <w:pStyle w:val="af2"/>
        <w:spacing w:before="0" w:after="0"/>
        <w:ind w:firstLine="709"/>
        <w:jc w:val="both"/>
      </w:pPr>
      <w:r>
        <w:rPr>
          <w:color w:val="000000"/>
          <w:sz w:val="28"/>
        </w:rPr>
        <w:t>2.</w:t>
      </w:r>
      <w:r>
        <w:rPr>
          <w:sz w:val="28"/>
          <w:szCs w:val="28"/>
        </w:rPr>
        <w:t> Срок публичного сервитута – десять лет.</w:t>
      </w:r>
    </w:p>
    <w:p w:rsidR="00264FE6" w:rsidRDefault="00264FE6" w:rsidP="00F17DD8">
      <w:pPr>
        <w:pStyle w:val="af2"/>
        <w:spacing w:before="0" w:after="0"/>
        <w:ind w:firstLine="709"/>
        <w:jc w:val="both"/>
      </w:pPr>
      <w:r>
        <w:rPr>
          <w:sz w:val="28"/>
          <w:szCs w:val="28"/>
        </w:rPr>
        <w:t>3. Утвердить границы публичного сервитута в соответствии со схемой расположения границ публичного сервитута согласно приложению №</w:t>
      </w:r>
      <w:r w:rsidR="00795E34">
        <w:rPr>
          <w:sz w:val="28"/>
          <w:szCs w:val="28"/>
        </w:rPr>
        <w:t> </w:t>
      </w:r>
      <w:r>
        <w:rPr>
          <w:sz w:val="28"/>
          <w:szCs w:val="28"/>
        </w:rPr>
        <w:t>1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к настоящему постановлению и описанием границ публичного сервитута согласно приложению № 2 к настоящему постановлению.</w:t>
      </w:r>
    </w:p>
    <w:p w:rsidR="00264FE6" w:rsidRDefault="00264FE6" w:rsidP="00F17DD8">
      <w:pPr>
        <w:pStyle w:val="af2"/>
        <w:spacing w:before="0" w:after="0"/>
        <w:ind w:firstLine="709"/>
        <w:jc w:val="both"/>
      </w:pPr>
      <w:r>
        <w:rPr>
          <w:sz w:val="28"/>
          <w:szCs w:val="28"/>
        </w:rPr>
        <w:t>4. Департаменту архитектуры и градостроительства Администрации города Омска в течение пяти рабочих дней со дня принятия решения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об установлении публичного сервитута:</w:t>
      </w:r>
    </w:p>
    <w:p w:rsidR="00264FE6" w:rsidRDefault="00264FE6" w:rsidP="00F17DD8">
      <w:pPr>
        <w:pStyle w:val="af2"/>
        <w:spacing w:before="0" w:after="0"/>
        <w:ind w:firstLine="709"/>
        <w:jc w:val="both"/>
      </w:pPr>
      <w:r>
        <w:rPr>
          <w:sz w:val="28"/>
          <w:szCs w:val="28"/>
        </w:rPr>
        <w:t>1) осуществить необходимые мероприятия и юридически значимые действия, связанные с установлением публичного сервитута;</w:t>
      </w:r>
    </w:p>
    <w:p w:rsidR="00264FE6" w:rsidRDefault="00264FE6" w:rsidP="00F17DD8">
      <w:pPr>
        <w:pStyle w:val="af2"/>
        <w:spacing w:before="0" w:after="0"/>
        <w:ind w:firstLine="709"/>
        <w:jc w:val="both"/>
      </w:pPr>
      <w:r>
        <w:rPr>
          <w:sz w:val="28"/>
          <w:szCs w:val="28"/>
        </w:rPr>
        <w:t xml:space="preserve">2) совместно с </w:t>
      </w:r>
      <w:r>
        <w:rPr>
          <w:sz w:val="28"/>
        </w:rPr>
        <w:t>департаментом информационной политики Администрации города Омска обеспечить:</w:t>
      </w:r>
    </w:p>
    <w:p w:rsidR="00264FE6" w:rsidRDefault="00264FE6" w:rsidP="00F17DD8">
      <w:pPr>
        <w:pStyle w:val="af2"/>
        <w:numPr>
          <w:ilvl w:val="0"/>
          <w:numId w:val="4"/>
        </w:numPr>
        <w:tabs>
          <w:tab w:val="left" w:pos="993"/>
        </w:tabs>
        <w:spacing w:before="0" w:after="0"/>
        <w:ind w:left="0" w:firstLine="709"/>
        <w:jc w:val="both"/>
      </w:pPr>
      <w:r>
        <w:rPr>
          <w:sz w:val="28"/>
        </w:rPr>
        <w:t>опубликование настоящего постановления (за исключением приложений к нему) в средствах массовой информации;</w:t>
      </w:r>
    </w:p>
    <w:p w:rsidR="00264FE6" w:rsidRDefault="00264FE6" w:rsidP="00F17DD8">
      <w:pPr>
        <w:pStyle w:val="af2"/>
        <w:numPr>
          <w:ilvl w:val="0"/>
          <w:numId w:val="4"/>
        </w:numPr>
        <w:tabs>
          <w:tab w:val="left" w:pos="993"/>
        </w:tabs>
        <w:spacing w:before="0" w:after="0"/>
        <w:ind w:left="0" w:firstLine="709"/>
        <w:jc w:val="both"/>
      </w:pPr>
      <w:r>
        <w:rPr>
          <w:sz w:val="28"/>
        </w:rPr>
        <w:t>размещение настоящего постановления на официальном сайте Администрации города Омска в сети «Интернет».</w:t>
      </w:r>
    </w:p>
    <w:p w:rsidR="00264FE6" w:rsidRDefault="00264FE6" w:rsidP="00F17DD8">
      <w:pPr>
        <w:pStyle w:val="af2"/>
        <w:spacing w:before="0" w:after="0"/>
        <w:ind w:firstLine="709"/>
        <w:jc w:val="both"/>
      </w:pPr>
      <w:r>
        <w:rPr>
          <w:sz w:val="28"/>
          <w:szCs w:val="28"/>
        </w:rPr>
        <w:t>5. </w:t>
      </w: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исполнением настоящего постановления возложить</w:t>
      </w:r>
      <w:r w:rsidR="00986ECB">
        <w:rPr>
          <w:sz w:val="28"/>
          <w:szCs w:val="28"/>
        </w:rPr>
        <w:t xml:space="preserve"> </w:t>
      </w:r>
      <w:r>
        <w:rPr>
          <w:sz w:val="28"/>
          <w:szCs w:val="28"/>
        </w:rPr>
        <w:t>на заместителя Мэра города Омска М.В. Губина.</w:t>
      </w:r>
    </w:p>
    <w:p w:rsidR="00264FE6" w:rsidRDefault="00264FE6" w:rsidP="00F17DD8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795E34" w:rsidRDefault="00795E34" w:rsidP="00F17DD8">
      <w:pPr>
        <w:tabs>
          <w:tab w:val="left" w:pos="0"/>
        </w:tabs>
        <w:ind w:firstLine="709"/>
        <w:jc w:val="both"/>
        <w:rPr>
          <w:sz w:val="28"/>
          <w:szCs w:val="28"/>
        </w:rPr>
      </w:pPr>
    </w:p>
    <w:p w:rsidR="00264FE6" w:rsidRDefault="00264FE6" w:rsidP="00F17DD8">
      <w:pPr>
        <w:tabs>
          <w:tab w:val="left" w:pos="993"/>
        </w:tabs>
        <w:ind w:firstLine="709"/>
        <w:jc w:val="both"/>
        <w:rPr>
          <w:sz w:val="28"/>
          <w:szCs w:val="28"/>
        </w:rPr>
      </w:pPr>
    </w:p>
    <w:p w:rsidR="00264FE6" w:rsidRDefault="005C0CA8" w:rsidP="00795E34">
      <w:pPr>
        <w:pStyle w:val="ConsNormal"/>
        <w:ind w:right="0" w:firstLine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Мэр города Омска  </w:t>
      </w:r>
      <w:r w:rsidR="00264FE6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5C0CA8">
        <w:rPr>
          <w:rFonts w:ascii="Times New Roman" w:hAnsi="Times New Roman" w:cs="Times New Roman"/>
          <w:sz w:val="28"/>
          <w:szCs w:val="28"/>
        </w:rPr>
        <w:t xml:space="preserve">   </w:t>
      </w:r>
      <w:r w:rsidR="00264FE6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5C0CA8">
        <w:rPr>
          <w:rFonts w:ascii="Times New Roman" w:hAnsi="Times New Roman" w:cs="Times New Roman"/>
          <w:sz w:val="28"/>
          <w:szCs w:val="28"/>
        </w:rPr>
        <w:t xml:space="preserve">     </w:t>
      </w:r>
      <w:r w:rsidR="00795E34">
        <w:rPr>
          <w:rFonts w:ascii="Times New Roman" w:hAnsi="Times New Roman" w:cs="Times New Roman"/>
          <w:sz w:val="28"/>
          <w:szCs w:val="28"/>
        </w:rPr>
        <w:t xml:space="preserve">  </w:t>
      </w:r>
      <w:r w:rsidRPr="005C0CA8">
        <w:rPr>
          <w:rFonts w:ascii="Times New Roman" w:hAnsi="Times New Roman" w:cs="Times New Roman"/>
          <w:sz w:val="28"/>
          <w:szCs w:val="28"/>
        </w:rPr>
        <w:t xml:space="preserve"> </w:t>
      </w:r>
      <w:r w:rsidR="00264FE6">
        <w:rPr>
          <w:rFonts w:ascii="Times New Roman" w:hAnsi="Times New Roman" w:cs="Times New Roman"/>
          <w:sz w:val="28"/>
          <w:szCs w:val="28"/>
        </w:rPr>
        <w:t xml:space="preserve">                                     О.Н. Фадина</w:t>
      </w:r>
    </w:p>
    <w:p w:rsidR="004B03E6" w:rsidRPr="00264FE6" w:rsidRDefault="004B03E6" w:rsidP="00264FE6">
      <w:pPr>
        <w:ind w:firstLine="709"/>
        <w:jc w:val="both"/>
        <w:rPr>
          <w:sz w:val="28"/>
          <w:szCs w:val="28"/>
        </w:rPr>
      </w:pPr>
    </w:p>
    <w:p w:rsidR="004B03E6" w:rsidRPr="00264FE6" w:rsidRDefault="004B03E6" w:rsidP="004B03E6">
      <w:pPr>
        <w:sectPr w:rsidR="004B03E6" w:rsidRPr="00264FE6" w:rsidSect="00795E34">
          <w:headerReference w:type="default" r:id="rId7"/>
          <w:headerReference w:type="first" r:id="rId8"/>
          <w:pgSz w:w="11900" w:h="16840" w:code="9"/>
          <w:pgMar w:top="1134" w:right="709" w:bottom="1134" w:left="1559" w:header="567" w:footer="0" w:gutter="0"/>
          <w:cols w:space="720"/>
          <w:titlePg/>
          <w:docGrid w:linePitch="272"/>
        </w:sectPr>
      </w:pPr>
    </w:p>
    <w:p w:rsidR="004B03E6" w:rsidRPr="00264FE6" w:rsidRDefault="004B03E6" w:rsidP="004B03E6"/>
    <w:p w:rsidR="004B03E6" w:rsidRPr="00264FE6" w:rsidRDefault="004B03E6" w:rsidP="00455325">
      <w:pPr>
        <w:ind w:right="534"/>
        <w:jc w:val="center"/>
        <w:rPr>
          <w:b/>
          <w:sz w:val="24"/>
          <w:szCs w:val="24"/>
        </w:rPr>
      </w:pPr>
    </w:p>
    <w:p w:rsidR="00FD2C0C" w:rsidRPr="00A335EA" w:rsidRDefault="00FD2C0C" w:rsidP="00986ECB">
      <w:pPr>
        <w:pStyle w:val="ConsPlusNormal"/>
        <w:tabs>
          <w:tab w:val="left" w:pos="660"/>
          <w:tab w:val="left" w:pos="1320"/>
          <w:tab w:val="right" w:pos="9432"/>
        </w:tabs>
        <w:ind w:right="206"/>
        <w:jc w:val="right"/>
        <w:outlineLvl w:val="1"/>
        <w:rPr>
          <w:rFonts w:ascii="Times New Roman" w:hAnsi="Times New Roman" w:cs="Times New Roman"/>
          <w:sz w:val="28"/>
          <w:szCs w:val="28"/>
        </w:rPr>
      </w:pPr>
      <w:r w:rsidRPr="00A335EA">
        <w:rPr>
          <w:rFonts w:ascii="Times New Roman" w:hAnsi="Times New Roman" w:cs="Times New Roman"/>
          <w:sz w:val="28"/>
          <w:szCs w:val="28"/>
        </w:rPr>
        <w:t>Приложение № 1</w:t>
      </w:r>
    </w:p>
    <w:p w:rsidR="00FD2C0C" w:rsidRPr="00A335EA" w:rsidRDefault="00FD2C0C" w:rsidP="00986ECB">
      <w:pPr>
        <w:pStyle w:val="ConsPlusNormal"/>
        <w:ind w:right="206"/>
        <w:jc w:val="right"/>
        <w:rPr>
          <w:rFonts w:ascii="Times New Roman" w:hAnsi="Times New Roman" w:cs="Times New Roman"/>
          <w:sz w:val="28"/>
          <w:szCs w:val="28"/>
        </w:rPr>
      </w:pPr>
      <w:r w:rsidRPr="00A335EA">
        <w:rPr>
          <w:rFonts w:ascii="Times New Roman" w:hAnsi="Times New Roman" w:cs="Times New Roman"/>
          <w:sz w:val="28"/>
          <w:szCs w:val="28"/>
        </w:rPr>
        <w:t>к постановлению Администрации города Омска</w:t>
      </w:r>
    </w:p>
    <w:p w:rsidR="00986ECB" w:rsidRDefault="00986ECB" w:rsidP="00986ECB">
      <w:pPr>
        <w:pStyle w:val="ConsPlusNormal"/>
        <w:tabs>
          <w:tab w:val="left" w:pos="798"/>
          <w:tab w:val="left" w:pos="855"/>
        </w:tabs>
        <w:ind w:right="20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29 декабря 2020 года № 802-п</w:t>
      </w:r>
    </w:p>
    <w:p w:rsidR="00986ECB" w:rsidRDefault="00986ECB" w:rsidP="00986ECB">
      <w:pPr>
        <w:pStyle w:val="ConsPlusNormal"/>
        <w:tabs>
          <w:tab w:val="left" w:pos="798"/>
          <w:tab w:val="left" w:pos="855"/>
        </w:tabs>
        <w:ind w:right="206"/>
        <w:jc w:val="right"/>
        <w:rPr>
          <w:rFonts w:ascii="Times New Roman" w:hAnsi="Times New Roman" w:cs="Times New Roman"/>
          <w:sz w:val="28"/>
          <w:szCs w:val="28"/>
        </w:rPr>
      </w:pPr>
    </w:p>
    <w:p w:rsidR="00FD2C0C" w:rsidRDefault="00FD2C0C" w:rsidP="00FD2C0C">
      <w:pPr>
        <w:pStyle w:val="ConsPlusNormal"/>
        <w:ind w:right="206"/>
        <w:jc w:val="center"/>
        <w:rPr>
          <w:rFonts w:ascii="Times New Roman" w:hAnsi="Times New Roman" w:cs="Times New Roman"/>
          <w:sz w:val="28"/>
          <w:szCs w:val="28"/>
        </w:rPr>
      </w:pPr>
      <w:r w:rsidRPr="00A714A2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ХЕМА</w:t>
      </w:r>
      <w:r w:rsidRPr="00A714A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2C0C" w:rsidRPr="00FD2C0C" w:rsidRDefault="00FD2C0C" w:rsidP="00FD2C0C">
      <w:pPr>
        <w:pStyle w:val="ConsPlusNormal"/>
        <w:ind w:right="206"/>
        <w:jc w:val="center"/>
        <w:rPr>
          <w:rFonts w:ascii="Times New Roman" w:hAnsi="Times New Roman" w:cs="Times New Roman"/>
          <w:sz w:val="28"/>
          <w:szCs w:val="28"/>
        </w:rPr>
      </w:pPr>
      <w:r w:rsidRPr="00A714A2">
        <w:rPr>
          <w:rFonts w:ascii="Times New Roman" w:hAnsi="Times New Roman" w:cs="Times New Roman"/>
          <w:sz w:val="28"/>
          <w:szCs w:val="28"/>
        </w:rPr>
        <w:t xml:space="preserve">расположения границ публичного сервитута </w:t>
      </w:r>
    </w:p>
    <w:p w:rsidR="00455325" w:rsidRPr="001A1135" w:rsidRDefault="00814D3D" w:rsidP="00455325">
      <w:pPr>
        <w:pStyle w:val="a5"/>
        <w:spacing w:before="9"/>
        <w:ind w:right="534"/>
        <w:rPr>
          <w:sz w:val="15"/>
        </w:rPr>
      </w:pPr>
      <w:r w:rsidRPr="00814D3D">
        <w:rPr>
          <w:noProof/>
          <w:lang w:val="en-US" w:eastAsia="en-US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107" type="#_x0000_t32" style="position:absolute;margin-left:382.5pt;margin-top:41.4pt;width:18.95pt;height:5.25pt;flip:x;z-index:251621888" o:connectortype="straight">
            <v:stroke endarrow="block"/>
          </v:shape>
        </w:pict>
      </w:r>
      <w:r w:rsidRPr="00814D3D">
        <w:rPr>
          <w:noProof/>
          <w:lang w:val="en-US" w:eastAsia="en-US"/>
        </w:rPr>
        <w:pict>
          <v:shape id="_x0000_s2106" type="#_x0000_t32" style="position:absolute;margin-left:193.7pt;margin-top:138.15pt;width:41.05pt;height:11.25pt;flip:y;z-index:251620864" o:connectortype="straight">
            <v:stroke endarrow="block"/>
          </v:shape>
        </w:pict>
      </w:r>
      <w:r w:rsidRPr="00814D3D">
        <w:rPr>
          <w:noProof/>
          <w:lang w:val="en-US" w:eastAsia="en-US"/>
        </w:rPr>
        <w:pict>
          <v:shape id="_x0000_s2105" type="#_x0000_t32" style="position:absolute;margin-left:186pt;margin-top:93.15pt;width:39.75pt;height:.75pt;z-index:251619840" o:connectortype="straight">
            <v:stroke endarrow="block"/>
          </v:shape>
        </w:pict>
      </w:r>
      <w:r w:rsidRPr="00814D3D">
        <w:rPr>
          <w:noProof/>
          <w:lang w:val="en-US" w:eastAsia="en-US"/>
        </w:rPr>
        <w:pict>
          <v:shape id="_x0000_s2104" type="#_x0000_t32" style="position:absolute;margin-left:209.8pt;margin-top:37.9pt;width:37.7pt;height:0;z-index:251618816" o:connectortype="straight">
            <v:stroke endarrow="block"/>
          </v:shape>
        </w:pict>
      </w:r>
      <w:r w:rsidRPr="00814D3D">
        <w:rPr>
          <w:lang w:val="en-US" w:eastAsia="en-US"/>
        </w:rPr>
        <w:pict>
          <v:group id="_x0000_s2098" style="position:absolute;margin-left:202.5pt;margin-top:11.55pt;width:282.15pt;height:428.8pt;z-index:-251698688;mso-wrap-distance-left:0;mso-wrap-distance-right:0;mso-position-horizontal-relative:page" coordorigin="4050,231" coordsize="5643,8576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099" type="#_x0000_t75" style="position:absolute;left:4358;top:230;width:4983;height:8576">
              <v:imagedata r:id="rId9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100" type="#_x0000_t202" style="position:absolute;left:4573;top:613;width:643;height:178" filled="f" stroked="f">
              <v:textbox style="mso-next-textbox:#_x0000_s2100" inset="0,0,0,0">
                <w:txbxContent>
                  <w:p w:rsidR="00264FE6" w:rsidRDefault="00264FE6" w:rsidP="00455325">
                    <w:pPr>
                      <w:spacing w:line="177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Контур 1</w:t>
                    </w:r>
                  </w:p>
                </w:txbxContent>
              </v:textbox>
            </v:shape>
            <v:shape id="_x0000_s2101" type="#_x0000_t202" style="position:absolute;left:9049;top:580;width:643;height:178" filled="f" stroked="f">
              <v:textbox style="mso-next-textbox:#_x0000_s2101" inset="0,0,0,0">
                <w:txbxContent>
                  <w:p w:rsidR="00264FE6" w:rsidRDefault="00264FE6" w:rsidP="00455325">
                    <w:pPr>
                      <w:spacing w:line="177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Контур 4</w:t>
                    </w:r>
                  </w:p>
                </w:txbxContent>
              </v:textbox>
            </v:shape>
            <v:shape id="_x0000_s2102" type="#_x0000_t202" style="position:absolute;left:4049;top:1756;width:643;height:178" filled="f" stroked="f">
              <v:textbox style="mso-next-textbox:#_x0000_s2102" inset="0,0,0,0">
                <w:txbxContent>
                  <w:p w:rsidR="00264FE6" w:rsidRDefault="00264FE6" w:rsidP="00455325">
                    <w:pPr>
                      <w:spacing w:line="177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Контур 2</w:t>
                    </w:r>
                  </w:p>
                </w:txbxContent>
              </v:textbox>
            </v:shape>
            <v:shape id="_x0000_s2103" type="#_x0000_t202" style="position:absolute;left:4251;top:2907;width:643;height:178" filled="f" stroked="f">
              <v:textbox style="mso-next-textbox:#_x0000_s2103" inset="0,0,0,0">
                <w:txbxContent>
                  <w:p w:rsidR="00264FE6" w:rsidRDefault="00264FE6" w:rsidP="00455325">
                    <w:pPr>
                      <w:spacing w:line="177" w:lineRule="exact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Контур 3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455325" w:rsidRPr="001A1135" w:rsidRDefault="00E23038" w:rsidP="00E23038">
      <w:pPr>
        <w:pStyle w:val="1"/>
        <w:spacing w:before="0" w:line="415" w:lineRule="auto"/>
        <w:ind w:right="3657" w:firstLine="3572"/>
        <w:rPr>
          <w:lang w:val="ru-RU"/>
        </w:rPr>
      </w:pPr>
      <w:r>
        <w:rPr>
          <w:lang w:val="ru-RU"/>
        </w:rPr>
        <w:t xml:space="preserve">Масштаб </w:t>
      </w:r>
      <w:r w:rsidR="00455325" w:rsidRPr="001A1135">
        <w:rPr>
          <w:lang w:val="ru-RU"/>
        </w:rPr>
        <w:t>1:10 000 Используемые условные знаки и обозначения:</w:t>
      </w:r>
    </w:p>
    <w:p w:rsidR="00455325" w:rsidRPr="001A1135" w:rsidRDefault="005C0CA8" w:rsidP="00E23038">
      <w:pPr>
        <w:pStyle w:val="a5"/>
        <w:spacing w:line="314" w:lineRule="exact"/>
        <w:ind w:left="236" w:right="3090"/>
        <w:jc w:val="center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1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5325" w:rsidRPr="001A1135">
        <w:t xml:space="preserve">           </w:t>
      </w:r>
      <w:r w:rsidR="00455325" w:rsidRPr="001A1135">
        <w:rPr>
          <w:spacing w:val="-10"/>
        </w:rPr>
        <w:t xml:space="preserve"> </w:t>
      </w:r>
      <w:r w:rsidR="00455325" w:rsidRPr="001A1135">
        <w:t>- проектные границы публичного сервитута и характерные точки</w:t>
      </w:r>
    </w:p>
    <w:p w:rsidR="00455325" w:rsidRDefault="005C0CA8" w:rsidP="00455325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1676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60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455325">
        <w:rPr>
          <w:sz w:val="20"/>
        </w:rPr>
        <w:t>cуществующие</w:t>
      </w:r>
      <w:proofErr w:type="spellEnd"/>
      <w:r w:rsidR="00455325">
        <w:rPr>
          <w:sz w:val="20"/>
        </w:rPr>
        <w:t xml:space="preserve"> </w:t>
      </w:r>
      <w:proofErr w:type="spellStart"/>
      <w:r w:rsidR="00455325">
        <w:rPr>
          <w:sz w:val="20"/>
        </w:rPr>
        <w:t>местоположения</w:t>
      </w:r>
      <w:proofErr w:type="spellEnd"/>
      <w:r w:rsidR="00455325">
        <w:rPr>
          <w:sz w:val="20"/>
        </w:rPr>
        <w:t xml:space="preserve"> </w:t>
      </w:r>
      <w:proofErr w:type="spellStart"/>
      <w:r w:rsidR="00455325">
        <w:rPr>
          <w:sz w:val="20"/>
        </w:rPr>
        <w:t>инженерного</w:t>
      </w:r>
      <w:proofErr w:type="spellEnd"/>
      <w:r w:rsidR="00455325">
        <w:rPr>
          <w:sz w:val="20"/>
        </w:rPr>
        <w:t xml:space="preserve"> </w:t>
      </w:r>
      <w:proofErr w:type="spellStart"/>
      <w:r w:rsidR="00455325">
        <w:rPr>
          <w:sz w:val="20"/>
        </w:rPr>
        <w:t>сооружения</w:t>
      </w:r>
      <w:proofErr w:type="spellEnd"/>
    </w:p>
    <w:p w:rsidR="00455325" w:rsidRDefault="00455325" w:rsidP="00455325">
      <w:pPr>
        <w:rPr>
          <w:lang w:val="en-US"/>
        </w:rPr>
      </w:pPr>
    </w:p>
    <w:p w:rsidR="007142BD" w:rsidRDefault="007142BD" w:rsidP="00455325">
      <w:pPr>
        <w:rPr>
          <w:lang w:val="en-US"/>
        </w:rPr>
      </w:pPr>
    </w:p>
    <w:p w:rsidR="007142BD" w:rsidRDefault="007142BD" w:rsidP="00455325">
      <w:pPr>
        <w:rPr>
          <w:lang w:val="en-US"/>
        </w:rPr>
      </w:pPr>
    </w:p>
    <w:p w:rsidR="007142BD" w:rsidRDefault="007142BD" w:rsidP="00455325">
      <w:pPr>
        <w:rPr>
          <w:lang w:val="en-US"/>
        </w:rPr>
      </w:pPr>
    </w:p>
    <w:p w:rsidR="007142BD" w:rsidRDefault="007142BD" w:rsidP="00455325">
      <w:pPr>
        <w:rPr>
          <w:lang w:val="en-US"/>
        </w:rPr>
      </w:pPr>
    </w:p>
    <w:p w:rsidR="007142BD" w:rsidRDefault="007142BD" w:rsidP="00455325">
      <w:pPr>
        <w:rPr>
          <w:lang w:val="en-US"/>
        </w:rPr>
      </w:pPr>
    </w:p>
    <w:p w:rsidR="00264FE6" w:rsidRDefault="00264FE6" w:rsidP="00455325">
      <w:pPr>
        <w:rPr>
          <w:lang w:val="en-US"/>
        </w:rPr>
      </w:pPr>
    </w:p>
    <w:p w:rsidR="007142BD" w:rsidRDefault="007142BD" w:rsidP="00455325">
      <w:pPr>
        <w:rPr>
          <w:lang w:val="en-US"/>
        </w:rPr>
      </w:pPr>
    </w:p>
    <w:p w:rsidR="007142BD" w:rsidRPr="00A15A54" w:rsidRDefault="00814D3D" w:rsidP="00A15A54">
      <w:pPr>
        <w:jc w:val="center"/>
      </w:pPr>
      <w:r>
        <w:rPr>
          <w:noProof/>
          <w:lang w:eastAsia="ru-RU"/>
        </w:rPr>
        <w:pict>
          <v:group id="_x0000_s2307" style="position:absolute;left:0;text-align:left;margin-left:57.25pt;margin-top:43.15pt;width:511.7pt;height:756.25pt;z-index:-251693568;mso-position-horizontal-relative:page;mso-position-vertical-relative:page" coordorigin="1145,863" coordsize="10234,15125">
            <v:shape id="_x0000_s2308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309" style="position:absolute" from="1145,1234" to="11378,1234" strokeweight="0"/>
            <v:line id="_x0000_s2310" style="position:absolute" from="1160,15980" to="11363,15980"/>
            <v:line id="_x0000_s2311" style="position:absolute" from="11371,1234" to="11371,15987"/>
            <v:shape id="_x0000_s2312" type="#_x0000_t75" style="position:absolute;left:1195;top:1376;width:9855;height:8632">
              <v:imagedata r:id="rId12" o:title=""/>
            </v:shape>
            <v:line id="_x0000_s2313" style="position:absolute" from="1153,1234" to="1153,15987"/>
            <w10:wrap anchorx="page" anchory="page"/>
          </v:group>
        </w:pict>
      </w:r>
      <w:r w:rsidR="00B944A6">
        <w:t>Л</w:t>
      </w:r>
      <w:r w:rsidR="00A15A54">
        <w:t xml:space="preserve">ист </w:t>
      </w:r>
      <w:r w:rsidR="00E23038">
        <w:t>1</w:t>
      </w:r>
    </w:p>
    <w:p w:rsidR="00320B38" w:rsidRDefault="00320B38" w:rsidP="00320B38">
      <w:pPr>
        <w:jc w:val="right"/>
        <w:rPr>
          <w:lang w:val="en-US"/>
        </w:rPr>
      </w:pPr>
    </w:p>
    <w:p w:rsidR="00320B38" w:rsidRDefault="00320B38" w:rsidP="00320B38">
      <w:pPr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</w:pPr>
    </w:p>
    <w:p w:rsidR="00E23038" w:rsidRDefault="00E23038" w:rsidP="00320B38">
      <w:pPr>
        <w:jc w:val="center"/>
      </w:pPr>
    </w:p>
    <w:p w:rsidR="00E23038" w:rsidRDefault="00E23038" w:rsidP="00320B38">
      <w:pPr>
        <w:jc w:val="center"/>
      </w:pPr>
    </w:p>
    <w:p w:rsidR="00E23038" w:rsidRDefault="00E23038" w:rsidP="00320B38">
      <w:pPr>
        <w:jc w:val="center"/>
      </w:pPr>
    </w:p>
    <w:p w:rsidR="00E23038" w:rsidRDefault="00E23038" w:rsidP="00320B38">
      <w:pPr>
        <w:jc w:val="center"/>
      </w:pPr>
    </w:p>
    <w:p w:rsidR="00E23038" w:rsidRPr="00E23038" w:rsidRDefault="00E23038" w:rsidP="00320B38">
      <w:pPr>
        <w:jc w:val="center"/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D40092" w:rsidRDefault="00320B38" w:rsidP="00B944A6">
      <w:pPr>
        <w:pStyle w:val="1"/>
        <w:spacing w:line="415" w:lineRule="auto"/>
        <w:ind w:right="114" w:firstLine="0"/>
        <w:jc w:val="center"/>
        <w:rPr>
          <w:lang w:val="ru-RU"/>
        </w:rPr>
      </w:pPr>
      <w:r w:rsidRPr="001A1135">
        <w:rPr>
          <w:lang w:val="ru-RU"/>
        </w:rPr>
        <w:t>Масштаб 1:1 300</w:t>
      </w:r>
    </w:p>
    <w:p w:rsidR="00320B38" w:rsidRPr="001A1135" w:rsidRDefault="00320B38" w:rsidP="00D40092">
      <w:pPr>
        <w:pStyle w:val="1"/>
        <w:spacing w:line="415" w:lineRule="auto"/>
        <w:ind w:firstLine="0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320B38" w:rsidRPr="00F17DD8" w:rsidRDefault="005C0CA8" w:rsidP="00E23038">
      <w:pPr>
        <w:pStyle w:val="a5"/>
        <w:spacing w:line="314" w:lineRule="exact"/>
        <w:ind w:left="236" w:right="3090"/>
        <w:jc w:val="center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2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0B38" w:rsidRPr="001A1135">
        <w:t xml:space="preserve">           </w:t>
      </w:r>
      <w:r w:rsidR="00320B38" w:rsidRPr="001A1135">
        <w:rPr>
          <w:spacing w:val="-10"/>
        </w:rPr>
        <w:t xml:space="preserve"> </w:t>
      </w:r>
      <w:r w:rsidR="00320B38" w:rsidRPr="001A1135">
        <w:t>- проектные границы публичного сервитута и характерные точки</w:t>
      </w:r>
    </w:p>
    <w:p w:rsidR="00320B38" w:rsidRPr="001A1135" w:rsidRDefault="00320B38" w:rsidP="00320B38">
      <w:pPr>
        <w:pStyle w:val="a5"/>
        <w:spacing w:line="314" w:lineRule="exact"/>
        <w:ind w:left="236" w:right="3625"/>
      </w:pPr>
      <w:r w:rsidRPr="00025DBD">
        <w:rPr>
          <w:color w:val="2020CE"/>
        </w:rPr>
        <w:t>55:36:040112</w:t>
      </w:r>
      <w:r>
        <w:t xml:space="preserve">   - </w:t>
      </w:r>
      <w:r w:rsidRPr="001A1135">
        <w:t>номер кадастрового квартала по сведениям ЕГРН</w:t>
      </w:r>
    </w:p>
    <w:p w:rsidR="00320B38" w:rsidRPr="001A1135" w:rsidRDefault="005C0CA8" w:rsidP="00320B38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2393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27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0B38" w:rsidRPr="001A1135">
        <w:rPr>
          <w:sz w:val="20"/>
          <w:lang w:val="ru-RU"/>
        </w:rPr>
        <w:t>граница кадастрового квартала по сведениям ЕГРН</w:t>
      </w:r>
    </w:p>
    <w:p w:rsidR="00320B38" w:rsidRPr="001A1135" w:rsidRDefault="00320B38" w:rsidP="00320B38">
      <w:pPr>
        <w:pStyle w:val="a5"/>
        <w:spacing w:before="4"/>
        <w:rPr>
          <w:sz w:val="24"/>
        </w:rPr>
      </w:pPr>
    </w:p>
    <w:p w:rsidR="00320B38" w:rsidRPr="001A1135" w:rsidRDefault="005C0CA8" w:rsidP="00320B38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2496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27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0B38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320B38" w:rsidRPr="001A1135" w:rsidRDefault="00320B38" w:rsidP="00320B38">
      <w:pPr>
        <w:pStyle w:val="a5"/>
        <w:spacing w:before="4"/>
        <w:rPr>
          <w:sz w:val="24"/>
        </w:rPr>
      </w:pPr>
    </w:p>
    <w:p w:rsidR="00320B38" w:rsidRDefault="005C0CA8" w:rsidP="00320B38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2598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272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0B38" w:rsidRPr="001A1135">
        <w:rPr>
          <w:sz w:val="20"/>
          <w:lang w:val="ru-RU"/>
        </w:rPr>
        <w:t>граница земельного участка по сведениям ЕГРН</w:t>
      </w:r>
    </w:p>
    <w:p w:rsidR="00D40092" w:rsidRDefault="00D40092" w:rsidP="00D40092">
      <w:pPr>
        <w:pStyle w:val="af0"/>
        <w:rPr>
          <w:sz w:val="20"/>
          <w:lang w:val="ru-RU"/>
        </w:rPr>
      </w:pPr>
    </w:p>
    <w:p w:rsidR="00D40092" w:rsidRDefault="00D40092" w:rsidP="00D40092">
      <w:pPr>
        <w:pStyle w:val="af0"/>
        <w:tabs>
          <w:tab w:val="left" w:pos="1628"/>
        </w:tabs>
        <w:ind w:left="0" w:firstLine="0"/>
        <w:rPr>
          <w:sz w:val="20"/>
          <w:lang w:val="ru-RU"/>
        </w:rPr>
      </w:pPr>
      <w:r>
        <w:rPr>
          <w:sz w:val="20"/>
          <w:lang w:val="ru-RU"/>
        </w:rPr>
        <w:t xml:space="preserve">     </w:t>
      </w:r>
    </w:p>
    <w:p w:rsidR="00D40092" w:rsidRDefault="00D40092" w:rsidP="00D40092">
      <w:pPr>
        <w:pStyle w:val="af0"/>
        <w:tabs>
          <w:tab w:val="left" w:pos="1628"/>
        </w:tabs>
        <w:ind w:left="0" w:firstLine="0"/>
        <w:rPr>
          <w:sz w:val="20"/>
          <w:lang w:val="ru-RU"/>
        </w:rPr>
      </w:pPr>
      <w:r>
        <w:rPr>
          <w:sz w:val="20"/>
          <w:lang w:val="ru-RU"/>
        </w:rPr>
        <w:t xml:space="preserve">    </w:t>
      </w:r>
      <w:r w:rsidR="005C0CA8">
        <w:rPr>
          <w:noProof/>
          <w:sz w:val="20"/>
          <w:lang w:val="ru-RU" w:eastAsia="ru-RU"/>
        </w:rPr>
        <w:drawing>
          <wp:inline distT="0" distB="0" distL="0" distR="0">
            <wp:extent cx="724535" cy="163830"/>
            <wp:effectExtent l="19050" t="0" r="0" b="0"/>
            <wp:docPr id="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lang w:val="ru-RU" w:eastAsia="ru-RU"/>
        </w:rPr>
        <w:t xml:space="preserve">    - </w:t>
      </w:r>
      <w:r w:rsidR="00320B38" w:rsidRPr="001A1135">
        <w:rPr>
          <w:sz w:val="20"/>
          <w:lang w:val="ru-RU"/>
        </w:rPr>
        <w:t>существующая часть границы контура объекта капитального строительства, имеющиеся</w:t>
      </w:r>
      <w:r w:rsidR="00320B38" w:rsidRPr="001A1135">
        <w:rPr>
          <w:spacing w:val="-29"/>
          <w:sz w:val="20"/>
          <w:lang w:val="ru-RU"/>
        </w:rPr>
        <w:t xml:space="preserve"> </w:t>
      </w:r>
      <w:r w:rsidR="00320B38" w:rsidRPr="001A1135">
        <w:rPr>
          <w:sz w:val="20"/>
          <w:lang w:val="ru-RU"/>
        </w:rPr>
        <w:t>в</w:t>
      </w:r>
      <w:r w:rsidR="00320B38" w:rsidRPr="001A1135">
        <w:rPr>
          <w:spacing w:val="-3"/>
          <w:sz w:val="20"/>
          <w:lang w:val="ru-RU"/>
        </w:rPr>
        <w:t xml:space="preserve"> </w:t>
      </w:r>
      <w:r w:rsidR="00320B38" w:rsidRPr="001A1135">
        <w:rPr>
          <w:sz w:val="20"/>
          <w:lang w:val="ru-RU"/>
        </w:rPr>
        <w:t xml:space="preserve">ЕГРН  </w:t>
      </w:r>
    </w:p>
    <w:p w:rsidR="00320B38" w:rsidRDefault="00D40092" w:rsidP="00D40092">
      <w:pPr>
        <w:pStyle w:val="af0"/>
        <w:tabs>
          <w:tab w:val="left" w:pos="1628"/>
        </w:tabs>
        <w:ind w:left="0" w:firstLine="0"/>
        <w:rPr>
          <w:sz w:val="20"/>
          <w:lang w:val="ru-RU"/>
        </w:rPr>
      </w:pPr>
      <w:r>
        <w:rPr>
          <w:sz w:val="20"/>
          <w:lang w:val="ru-RU"/>
        </w:rPr>
        <w:t xml:space="preserve">   </w:t>
      </w:r>
      <w:r w:rsidR="00320B38" w:rsidRPr="001A1135">
        <w:rPr>
          <w:spacing w:val="21"/>
          <w:sz w:val="20"/>
          <w:lang w:val="ru-RU"/>
        </w:rPr>
        <w:t xml:space="preserve"> </w:t>
      </w:r>
      <w:r w:rsidR="00320B38" w:rsidRPr="00320B38">
        <w:rPr>
          <w:spacing w:val="21"/>
          <w:sz w:val="20"/>
          <w:lang w:val="ru-RU"/>
        </w:rPr>
        <w:t xml:space="preserve">  </w:t>
      </w:r>
      <w:r>
        <w:rPr>
          <w:spacing w:val="21"/>
          <w:sz w:val="20"/>
          <w:lang w:val="ru-RU"/>
        </w:rPr>
        <w:t xml:space="preserve">                  </w:t>
      </w:r>
      <w:proofErr w:type="gramStart"/>
      <w:r w:rsidR="00320B38" w:rsidRPr="001A1135">
        <w:rPr>
          <w:sz w:val="20"/>
          <w:lang w:val="ru-RU"/>
        </w:rPr>
        <w:t>сведения</w:t>
      </w:r>
      <w:proofErr w:type="gramEnd"/>
      <w:r w:rsidR="00320B38" w:rsidRPr="001A1135">
        <w:rPr>
          <w:sz w:val="20"/>
          <w:lang w:val="ru-RU"/>
        </w:rPr>
        <w:t xml:space="preserve"> о </w:t>
      </w:r>
      <w:r w:rsidR="00320B38" w:rsidRPr="001A1135">
        <w:rPr>
          <w:spacing w:val="-3"/>
          <w:sz w:val="20"/>
          <w:lang w:val="ru-RU"/>
        </w:rPr>
        <w:t xml:space="preserve">которой </w:t>
      </w:r>
      <w:r w:rsidR="00320B38" w:rsidRPr="001A1135">
        <w:rPr>
          <w:sz w:val="20"/>
          <w:lang w:val="ru-RU"/>
        </w:rPr>
        <w:t>достаточны для определения ее местоположения</w:t>
      </w:r>
    </w:p>
    <w:p w:rsidR="00D40092" w:rsidRPr="001A1135" w:rsidRDefault="00D40092" w:rsidP="00D40092">
      <w:pPr>
        <w:pStyle w:val="af0"/>
        <w:tabs>
          <w:tab w:val="left" w:pos="1628"/>
        </w:tabs>
        <w:spacing w:line="187" w:lineRule="auto"/>
        <w:ind w:left="1511" w:right="861" w:firstLine="0"/>
        <w:rPr>
          <w:sz w:val="20"/>
          <w:lang w:val="ru-RU"/>
        </w:rPr>
      </w:pPr>
    </w:p>
    <w:p w:rsidR="00320B38" w:rsidRDefault="005C0CA8" w:rsidP="00320B38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2700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27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20B38">
        <w:rPr>
          <w:sz w:val="20"/>
        </w:rPr>
        <w:t>существующие</w:t>
      </w:r>
      <w:proofErr w:type="spellEnd"/>
      <w:r w:rsidR="00320B38">
        <w:rPr>
          <w:sz w:val="20"/>
        </w:rPr>
        <w:t xml:space="preserve"> </w:t>
      </w:r>
      <w:proofErr w:type="spellStart"/>
      <w:r w:rsidR="00320B38">
        <w:rPr>
          <w:sz w:val="20"/>
        </w:rPr>
        <w:t>местоположения</w:t>
      </w:r>
      <w:proofErr w:type="spellEnd"/>
      <w:r w:rsidR="00320B38">
        <w:rPr>
          <w:sz w:val="20"/>
        </w:rPr>
        <w:t xml:space="preserve"> </w:t>
      </w:r>
      <w:proofErr w:type="spellStart"/>
      <w:r w:rsidR="00320B38">
        <w:rPr>
          <w:sz w:val="20"/>
        </w:rPr>
        <w:t>инженерного</w:t>
      </w:r>
      <w:proofErr w:type="spellEnd"/>
      <w:r w:rsidR="00320B38">
        <w:rPr>
          <w:sz w:val="20"/>
        </w:rPr>
        <w:t xml:space="preserve"> </w:t>
      </w:r>
      <w:proofErr w:type="spellStart"/>
      <w:r w:rsidR="00320B38">
        <w:rPr>
          <w:sz w:val="20"/>
        </w:rPr>
        <w:t>сооружения</w:t>
      </w:r>
      <w:proofErr w:type="spellEnd"/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</w:pPr>
    </w:p>
    <w:p w:rsidR="00320B38" w:rsidRPr="00B944A6" w:rsidRDefault="00814D3D" w:rsidP="00320B38">
      <w:pPr>
        <w:jc w:val="center"/>
      </w:pPr>
      <w:r>
        <w:rPr>
          <w:noProof/>
          <w:lang w:eastAsia="ru-RU"/>
        </w:rPr>
        <w:pict>
          <v:group id="_x0000_s2330" style="position:absolute;left:0;text-align:left;margin-left:52.8pt;margin-top:55.15pt;width:511.7pt;height:756.25pt;z-index:-251688448;mso-position-horizontal-relative:page;mso-position-vertical-relative:page" coordorigin="1145,863" coordsize="10234,15125">
            <v:shape id="_x0000_s2331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332" style="position:absolute" from="1145,1234" to="11378,1234" strokeweight="0"/>
            <v:line id="_x0000_s2333" style="position:absolute" from="1160,15980" to="11363,15980"/>
            <v:line id="_x0000_s2334" style="position:absolute" from="11371,1234" to="11371,15987"/>
            <v:shape id="_x0000_s2335" type="#_x0000_t75" style="position:absolute;left:1195;top:1376;width:9855;height:8632">
              <v:imagedata r:id="rId17" o:title=""/>
            </v:shape>
            <v:line id="_x0000_s2336" style="position:absolute" from="1153,1234" to="1153,15987"/>
            <w10:wrap anchorx="page" anchory="page"/>
          </v:group>
        </w:pict>
      </w:r>
      <w:r w:rsidR="00B944A6">
        <w:t>Лист 2</w:t>
      </w: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264FE6" w:rsidRDefault="00264FE6" w:rsidP="00320B38">
      <w:pPr>
        <w:jc w:val="center"/>
        <w:rPr>
          <w:lang w:val="en-US"/>
        </w:rPr>
      </w:pPr>
    </w:p>
    <w:p w:rsidR="00264FE6" w:rsidRDefault="00264FE6" w:rsidP="00320B38">
      <w:pPr>
        <w:jc w:val="center"/>
        <w:rPr>
          <w:lang w:val="en-US"/>
        </w:rPr>
      </w:pPr>
    </w:p>
    <w:p w:rsidR="00264FE6" w:rsidRDefault="00264FE6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  <w:rPr>
          <w:lang w:val="en-US"/>
        </w:rPr>
      </w:pPr>
    </w:p>
    <w:p w:rsidR="00320B38" w:rsidRDefault="00320B38" w:rsidP="00320B38">
      <w:pPr>
        <w:jc w:val="center"/>
      </w:pPr>
    </w:p>
    <w:p w:rsidR="00B1255D" w:rsidRDefault="00B1255D" w:rsidP="00320B38">
      <w:pPr>
        <w:jc w:val="center"/>
      </w:pPr>
    </w:p>
    <w:p w:rsidR="00B1255D" w:rsidRDefault="00B1255D" w:rsidP="00320B38">
      <w:pPr>
        <w:jc w:val="center"/>
      </w:pPr>
    </w:p>
    <w:p w:rsidR="00B1255D" w:rsidRPr="00B1255D" w:rsidRDefault="00B1255D" w:rsidP="00320B38">
      <w:pPr>
        <w:jc w:val="center"/>
      </w:pPr>
    </w:p>
    <w:p w:rsidR="00B944A6" w:rsidRDefault="00B1255D" w:rsidP="00B944A6">
      <w:pPr>
        <w:pStyle w:val="1"/>
        <w:spacing w:line="415" w:lineRule="auto"/>
        <w:ind w:right="397" w:firstLine="0"/>
        <w:jc w:val="center"/>
        <w:rPr>
          <w:lang w:val="ru-RU"/>
        </w:rPr>
      </w:pPr>
      <w:r>
        <w:rPr>
          <w:lang w:val="ru-RU"/>
        </w:rPr>
        <w:t>м</w:t>
      </w:r>
      <w:r w:rsidR="00B944A6" w:rsidRPr="001A1135">
        <w:rPr>
          <w:lang w:val="ru-RU"/>
        </w:rPr>
        <w:t>асштаб 1:1 300</w:t>
      </w:r>
    </w:p>
    <w:p w:rsidR="00B944A6" w:rsidRPr="001A1135" w:rsidRDefault="00B944A6" w:rsidP="00B944A6">
      <w:pPr>
        <w:pStyle w:val="1"/>
        <w:spacing w:line="415" w:lineRule="auto"/>
        <w:ind w:firstLine="0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B944A6" w:rsidRDefault="005C0CA8" w:rsidP="00B944A6">
      <w:pPr>
        <w:pStyle w:val="a5"/>
        <w:tabs>
          <w:tab w:val="left" w:pos="9923"/>
        </w:tabs>
        <w:spacing w:line="314" w:lineRule="exact"/>
        <w:ind w:left="236" w:right="397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44A6">
        <w:t xml:space="preserve">           </w:t>
      </w:r>
      <w:r w:rsidR="00B944A6" w:rsidRPr="001A1135">
        <w:t xml:space="preserve">  </w:t>
      </w:r>
      <w:r w:rsidR="00B944A6" w:rsidRPr="001A1135">
        <w:rPr>
          <w:spacing w:val="-10"/>
        </w:rPr>
        <w:t xml:space="preserve"> </w:t>
      </w:r>
      <w:r w:rsidR="00B944A6" w:rsidRPr="001A1135">
        <w:t>- проектные границы пуб</w:t>
      </w:r>
      <w:r w:rsidR="00B944A6">
        <w:t xml:space="preserve">личного сервитута и характерные </w:t>
      </w:r>
      <w:r w:rsidR="00B944A6" w:rsidRPr="001A1135">
        <w:t>точки</w:t>
      </w:r>
    </w:p>
    <w:p w:rsidR="00B944A6" w:rsidRPr="001A1135" w:rsidRDefault="00B944A6" w:rsidP="00B944A6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B944A6" w:rsidRPr="001A1135" w:rsidRDefault="005C0CA8" w:rsidP="00B944A6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2905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292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44A6" w:rsidRPr="001A1135">
        <w:rPr>
          <w:sz w:val="20"/>
          <w:lang w:val="ru-RU"/>
        </w:rPr>
        <w:t>граница кадастрового квартала по сведениям ЕГРН</w:t>
      </w:r>
    </w:p>
    <w:p w:rsidR="00B944A6" w:rsidRPr="001A1135" w:rsidRDefault="00B944A6" w:rsidP="00B944A6">
      <w:pPr>
        <w:pStyle w:val="a5"/>
        <w:spacing w:before="4"/>
        <w:rPr>
          <w:sz w:val="24"/>
        </w:rPr>
      </w:pPr>
    </w:p>
    <w:p w:rsidR="00B944A6" w:rsidRPr="001A1135" w:rsidRDefault="005C0CA8" w:rsidP="00B944A6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3008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29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44A6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B944A6" w:rsidRPr="001A1135" w:rsidRDefault="00B944A6" w:rsidP="00B944A6">
      <w:pPr>
        <w:pStyle w:val="a5"/>
        <w:spacing w:before="4"/>
        <w:rPr>
          <w:sz w:val="24"/>
        </w:rPr>
      </w:pPr>
    </w:p>
    <w:p w:rsidR="00B944A6" w:rsidRPr="001A1135" w:rsidRDefault="005C0CA8" w:rsidP="00B944A6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3110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290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44A6" w:rsidRPr="001A1135">
        <w:rPr>
          <w:sz w:val="20"/>
          <w:lang w:val="ru-RU"/>
        </w:rPr>
        <w:t>граница земельного участка по сведениям ЕГРН</w:t>
      </w:r>
    </w:p>
    <w:p w:rsidR="00B944A6" w:rsidRDefault="00B944A6" w:rsidP="00B944A6">
      <w:pPr>
        <w:pStyle w:val="a5"/>
        <w:spacing w:before="11"/>
        <w:rPr>
          <w:sz w:val="27"/>
        </w:rPr>
      </w:pPr>
    </w:p>
    <w:p w:rsidR="00B944A6" w:rsidRDefault="00B944A6" w:rsidP="00B944A6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B944A6" w:rsidRPr="001A1135" w:rsidRDefault="00B944A6" w:rsidP="00B944A6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B944A6" w:rsidRDefault="005C0CA8" w:rsidP="00B944A6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3212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28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B944A6">
        <w:rPr>
          <w:sz w:val="20"/>
        </w:rPr>
        <w:t>существующие</w:t>
      </w:r>
      <w:proofErr w:type="spellEnd"/>
      <w:r w:rsidR="00B944A6">
        <w:rPr>
          <w:sz w:val="20"/>
        </w:rPr>
        <w:t xml:space="preserve"> </w:t>
      </w:r>
      <w:proofErr w:type="spellStart"/>
      <w:r w:rsidR="00B944A6">
        <w:rPr>
          <w:sz w:val="20"/>
        </w:rPr>
        <w:t>местоположения</w:t>
      </w:r>
      <w:proofErr w:type="spellEnd"/>
      <w:r w:rsidR="00B944A6">
        <w:rPr>
          <w:sz w:val="20"/>
        </w:rPr>
        <w:t xml:space="preserve"> </w:t>
      </w:r>
      <w:proofErr w:type="spellStart"/>
      <w:r w:rsidR="00B944A6">
        <w:rPr>
          <w:sz w:val="20"/>
        </w:rPr>
        <w:t>инженерного</w:t>
      </w:r>
      <w:proofErr w:type="spellEnd"/>
      <w:r w:rsidR="00B944A6">
        <w:rPr>
          <w:sz w:val="20"/>
        </w:rPr>
        <w:t xml:space="preserve"> </w:t>
      </w:r>
      <w:proofErr w:type="spellStart"/>
      <w:r w:rsidR="00B944A6">
        <w:rPr>
          <w:sz w:val="20"/>
        </w:rPr>
        <w:t>сооружения</w:t>
      </w:r>
      <w:proofErr w:type="spellEnd"/>
    </w:p>
    <w:p w:rsidR="00264FE6" w:rsidRDefault="00264FE6" w:rsidP="00320B38">
      <w:pPr>
        <w:jc w:val="center"/>
        <w:rPr>
          <w:lang w:val="en-US"/>
        </w:rPr>
      </w:pPr>
    </w:p>
    <w:p w:rsidR="00264FE6" w:rsidRPr="00264FE6" w:rsidRDefault="00264FE6" w:rsidP="00320B38">
      <w:pPr>
        <w:jc w:val="center"/>
        <w:rPr>
          <w:lang w:val="en-US"/>
        </w:rPr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814D3D" w:rsidP="00320B38">
      <w:pPr>
        <w:jc w:val="center"/>
      </w:pPr>
      <w:r>
        <w:rPr>
          <w:noProof/>
          <w:lang w:eastAsia="ru-RU"/>
        </w:rPr>
        <w:pict>
          <v:group id="_x0000_s2360" style="position:absolute;left:0;text-align:left;margin-left:52.8pt;margin-top:55.15pt;width:511.7pt;height:756.25pt;z-index:-251683328;mso-position-horizontal-relative:page;mso-position-vertical-relative:page" coordorigin="1145,863" coordsize="10234,15125">
            <v:shape id="_x0000_s2361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362" style="position:absolute" from="1145,1234" to="11378,1234" strokeweight="0"/>
            <v:line id="_x0000_s2363" style="position:absolute" from="1160,15980" to="11363,15980"/>
            <v:line id="_x0000_s2364" style="position:absolute" from="11371,1234" to="11371,15987"/>
            <v:shape id="_x0000_s2365" type="#_x0000_t75" style="position:absolute;left:1195;top:1376;width:9855;height:8632">
              <v:imagedata r:id="rId18" o:title=""/>
            </v:shape>
            <v:line id="_x0000_s2366" style="position:absolute" from="1153,1234" to="1153,15987"/>
            <w10:wrap anchorx="page" anchory="page"/>
          </v:group>
        </w:pict>
      </w:r>
      <w:r w:rsidR="00645BCD">
        <w:t>Лист 3</w:t>
      </w: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320B38">
      <w:pPr>
        <w:jc w:val="center"/>
      </w:pPr>
    </w:p>
    <w:p w:rsidR="00B1255D" w:rsidRDefault="00B1255D" w:rsidP="00320B38">
      <w:pPr>
        <w:jc w:val="center"/>
      </w:pPr>
    </w:p>
    <w:p w:rsidR="00645BCD" w:rsidRDefault="00645BCD" w:rsidP="00320B38">
      <w:pPr>
        <w:jc w:val="center"/>
      </w:pPr>
    </w:p>
    <w:p w:rsidR="00645BCD" w:rsidRDefault="00645BCD" w:rsidP="00645BCD">
      <w:pPr>
        <w:pStyle w:val="1"/>
        <w:spacing w:line="415" w:lineRule="auto"/>
        <w:ind w:right="-28"/>
        <w:rPr>
          <w:lang w:val="ru-RU"/>
        </w:rPr>
      </w:pPr>
      <w:r w:rsidRPr="001A1135">
        <w:rPr>
          <w:lang w:val="ru-RU"/>
        </w:rPr>
        <w:t>Масштаб 1:1 200</w:t>
      </w:r>
    </w:p>
    <w:p w:rsidR="00645BCD" w:rsidRPr="001A1135" w:rsidRDefault="00645BCD" w:rsidP="00645BCD">
      <w:pPr>
        <w:pStyle w:val="1"/>
        <w:spacing w:line="415" w:lineRule="auto"/>
        <w:ind w:right="-28" w:firstLine="29"/>
        <w:rPr>
          <w:lang w:val="ru-RU"/>
        </w:rPr>
      </w:pPr>
      <w:r w:rsidRPr="001A1135">
        <w:rPr>
          <w:lang w:val="ru-RU"/>
        </w:rPr>
        <w:t xml:space="preserve"> Используемые условные знаки и обозначения:</w:t>
      </w:r>
    </w:p>
    <w:p w:rsidR="00645BCD" w:rsidRPr="001A1135" w:rsidRDefault="005C0CA8" w:rsidP="00645BCD">
      <w:pPr>
        <w:pStyle w:val="a5"/>
        <w:tabs>
          <w:tab w:val="left" w:pos="9923"/>
          <w:tab w:val="left" w:pos="10206"/>
        </w:tabs>
        <w:spacing w:line="314" w:lineRule="exact"/>
        <w:ind w:left="236" w:right="2240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45BCD">
        <w:t xml:space="preserve">            </w:t>
      </w:r>
      <w:r w:rsidR="00645BCD" w:rsidRPr="001A1135">
        <w:t xml:space="preserve"> </w:t>
      </w:r>
      <w:r w:rsidR="00645BCD" w:rsidRPr="001A1135">
        <w:rPr>
          <w:spacing w:val="-10"/>
        </w:rPr>
        <w:t xml:space="preserve"> </w:t>
      </w:r>
      <w:r w:rsidR="00645BCD" w:rsidRPr="001A1135">
        <w:t>- проектные границы пуб</w:t>
      </w:r>
      <w:r w:rsidR="00645BCD">
        <w:t xml:space="preserve">личного сервитута и характерные </w:t>
      </w:r>
      <w:r w:rsidR="00645BCD" w:rsidRPr="001A1135">
        <w:t>точки</w:t>
      </w:r>
    </w:p>
    <w:p w:rsidR="00645BCD" w:rsidRPr="001A1135" w:rsidRDefault="00645BCD" w:rsidP="00645BCD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645BCD" w:rsidRPr="001A1135" w:rsidRDefault="005C0CA8" w:rsidP="00645BC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3417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330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5BCD" w:rsidRPr="001A1135">
        <w:rPr>
          <w:sz w:val="20"/>
          <w:lang w:val="ru-RU"/>
        </w:rPr>
        <w:t>граница кадастрового квартала по сведениям ЕГРН</w:t>
      </w:r>
    </w:p>
    <w:p w:rsidR="00645BCD" w:rsidRPr="001A1135" w:rsidRDefault="00645BCD" w:rsidP="00645BCD">
      <w:pPr>
        <w:pStyle w:val="a5"/>
        <w:spacing w:before="4"/>
        <w:rPr>
          <w:sz w:val="24"/>
        </w:rPr>
      </w:pPr>
    </w:p>
    <w:p w:rsidR="00645BCD" w:rsidRPr="001A1135" w:rsidRDefault="005C0CA8" w:rsidP="00645BCD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3520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33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5BCD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645BCD" w:rsidRPr="001A1135" w:rsidRDefault="00645BCD" w:rsidP="00645BCD">
      <w:pPr>
        <w:pStyle w:val="a5"/>
        <w:spacing w:before="4"/>
        <w:rPr>
          <w:sz w:val="24"/>
        </w:rPr>
      </w:pPr>
    </w:p>
    <w:p w:rsidR="00645BCD" w:rsidRPr="001A1135" w:rsidRDefault="005C0CA8" w:rsidP="00645BC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3622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332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5BCD" w:rsidRPr="001A1135">
        <w:rPr>
          <w:sz w:val="20"/>
          <w:lang w:val="ru-RU"/>
        </w:rPr>
        <w:t>граница земельного участка по сведениям ЕГРН</w:t>
      </w:r>
    </w:p>
    <w:p w:rsidR="00645BCD" w:rsidRDefault="00645BCD" w:rsidP="00645BCD">
      <w:pPr>
        <w:pStyle w:val="a5"/>
        <w:spacing w:before="11"/>
        <w:rPr>
          <w:sz w:val="27"/>
        </w:rPr>
      </w:pPr>
    </w:p>
    <w:p w:rsidR="00645BCD" w:rsidRDefault="00645BCD" w:rsidP="00645BCD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645BCD" w:rsidRPr="001A1135" w:rsidRDefault="00645BCD" w:rsidP="00645BCD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645BCD" w:rsidRDefault="005C0CA8" w:rsidP="00645BCD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3724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33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645BCD">
        <w:rPr>
          <w:sz w:val="20"/>
        </w:rPr>
        <w:t>существующие</w:t>
      </w:r>
      <w:proofErr w:type="spellEnd"/>
      <w:r w:rsidR="00645BCD">
        <w:rPr>
          <w:sz w:val="20"/>
        </w:rPr>
        <w:t xml:space="preserve"> </w:t>
      </w:r>
      <w:proofErr w:type="spellStart"/>
      <w:r w:rsidR="00645BCD">
        <w:rPr>
          <w:sz w:val="20"/>
        </w:rPr>
        <w:t>местоположения</w:t>
      </w:r>
      <w:proofErr w:type="spellEnd"/>
      <w:r w:rsidR="00645BCD">
        <w:rPr>
          <w:sz w:val="20"/>
        </w:rPr>
        <w:t xml:space="preserve"> </w:t>
      </w:r>
      <w:proofErr w:type="spellStart"/>
      <w:r w:rsidR="00645BCD">
        <w:rPr>
          <w:sz w:val="20"/>
        </w:rPr>
        <w:t>инженерного</w:t>
      </w:r>
      <w:proofErr w:type="spellEnd"/>
      <w:r w:rsidR="00645BCD">
        <w:rPr>
          <w:sz w:val="20"/>
        </w:rPr>
        <w:t xml:space="preserve"> </w:t>
      </w:r>
      <w:proofErr w:type="spellStart"/>
      <w:r w:rsidR="00645BCD">
        <w:rPr>
          <w:sz w:val="20"/>
        </w:rPr>
        <w:t>сооружения</w:t>
      </w:r>
      <w:proofErr w:type="spellEnd"/>
    </w:p>
    <w:p w:rsidR="00645BCD" w:rsidRDefault="00645BCD" w:rsidP="00320B38">
      <w:pPr>
        <w:jc w:val="center"/>
      </w:pPr>
    </w:p>
    <w:p w:rsidR="00A07B3C" w:rsidRDefault="00A07B3C" w:rsidP="00320B38">
      <w:pPr>
        <w:jc w:val="center"/>
      </w:pPr>
    </w:p>
    <w:p w:rsidR="002A55DE" w:rsidRDefault="002A55DE" w:rsidP="002A55DE"/>
    <w:p w:rsidR="002A55DE" w:rsidRDefault="002A55DE" w:rsidP="002A55DE"/>
    <w:p w:rsidR="002A55DE" w:rsidRDefault="002A55DE" w:rsidP="002A55DE">
      <w:pPr>
        <w:jc w:val="center"/>
      </w:pPr>
      <w:r>
        <w:t>Лист 4</w:t>
      </w:r>
    </w:p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2A55DE" w:rsidRDefault="002A55DE" w:rsidP="002A55DE"/>
    <w:p w:rsidR="00C20C01" w:rsidRDefault="00C20C01" w:rsidP="00C20C01">
      <w:pPr>
        <w:pStyle w:val="1"/>
        <w:spacing w:line="415" w:lineRule="auto"/>
        <w:ind w:right="397" w:hanging="255"/>
        <w:jc w:val="center"/>
        <w:rPr>
          <w:lang w:val="ru-RU"/>
        </w:rPr>
      </w:pPr>
      <w:r>
        <w:rPr>
          <w:lang w:val="ru-RU"/>
        </w:rPr>
        <w:t>Масштаб</w:t>
      </w:r>
      <w:proofErr w:type="gramStart"/>
      <w:r w:rsidR="002A55DE" w:rsidRPr="001A1135">
        <w:rPr>
          <w:lang w:val="ru-RU"/>
        </w:rPr>
        <w:t>1</w:t>
      </w:r>
      <w:proofErr w:type="gramEnd"/>
      <w:r w:rsidR="002A55DE" w:rsidRPr="001A1135">
        <w:rPr>
          <w:lang w:val="ru-RU"/>
        </w:rPr>
        <w:t>:1 000</w:t>
      </w:r>
    </w:p>
    <w:p w:rsidR="002A55DE" w:rsidRPr="001A1135" w:rsidRDefault="002A55DE" w:rsidP="00C20C01">
      <w:pPr>
        <w:pStyle w:val="1"/>
        <w:spacing w:line="415" w:lineRule="auto"/>
        <w:ind w:right="397" w:hanging="255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2A55DE" w:rsidRPr="001A1135" w:rsidRDefault="005C0CA8" w:rsidP="00C20C01">
      <w:pPr>
        <w:pStyle w:val="a5"/>
        <w:spacing w:line="314" w:lineRule="exact"/>
        <w:ind w:left="236" w:right="2523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0C01">
        <w:t xml:space="preserve">            </w:t>
      </w:r>
      <w:r w:rsidR="002A55DE" w:rsidRPr="001A1135">
        <w:t xml:space="preserve"> </w:t>
      </w:r>
      <w:r w:rsidR="002A55DE" w:rsidRPr="001A1135">
        <w:rPr>
          <w:spacing w:val="-10"/>
        </w:rPr>
        <w:t xml:space="preserve"> </w:t>
      </w:r>
      <w:r w:rsidR="002A55DE" w:rsidRPr="001A1135">
        <w:t>- проектные границы публичного сервитута и характерные точки</w:t>
      </w:r>
    </w:p>
    <w:p w:rsidR="00C20C01" w:rsidRPr="001A1135" w:rsidRDefault="00C20C01" w:rsidP="00C20C01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C20C01" w:rsidRPr="001A1135" w:rsidRDefault="005C0CA8" w:rsidP="00C20C01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3929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372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C01" w:rsidRPr="001A1135">
        <w:rPr>
          <w:sz w:val="20"/>
          <w:lang w:val="ru-RU"/>
        </w:rPr>
        <w:t>граница кадастрового квартала по сведениям ЕГРН</w:t>
      </w:r>
    </w:p>
    <w:p w:rsidR="00C20C01" w:rsidRPr="001A1135" w:rsidRDefault="00C20C01" w:rsidP="00C20C01">
      <w:pPr>
        <w:pStyle w:val="a5"/>
        <w:spacing w:before="4"/>
        <w:rPr>
          <w:sz w:val="24"/>
        </w:rPr>
      </w:pPr>
    </w:p>
    <w:p w:rsidR="00C20C01" w:rsidRPr="001A1135" w:rsidRDefault="005C0CA8" w:rsidP="00C20C01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032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37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C01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C20C01" w:rsidRPr="001A1135" w:rsidRDefault="00C20C01" w:rsidP="00C20C01">
      <w:pPr>
        <w:pStyle w:val="a5"/>
        <w:spacing w:before="4"/>
        <w:rPr>
          <w:sz w:val="24"/>
        </w:rPr>
      </w:pPr>
    </w:p>
    <w:p w:rsidR="00C20C01" w:rsidRPr="001A1135" w:rsidRDefault="005C0CA8" w:rsidP="00C20C01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134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374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C01" w:rsidRPr="001A1135">
        <w:rPr>
          <w:sz w:val="20"/>
          <w:lang w:val="ru-RU"/>
        </w:rPr>
        <w:t>граница земельного участка по сведениям ЕГРН</w:t>
      </w:r>
    </w:p>
    <w:p w:rsidR="00C20C01" w:rsidRDefault="00C20C01" w:rsidP="00C20C01">
      <w:pPr>
        <w:pStyle w:val="a5"/>
        <w:spacing w:before="11"/>
        <w:rPr>
          <w:sz w:val="27"/>
        </w:rPr>
      </w:pPr>
    </w:p>
    <w:p w:rsidR="00C20C01" w:rsidRDefault="00C20C01" w:rsidP="00C20C01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C20C01" w:rsidRPr="001A1135" w:rsidRDefault="00C20C01" w:rsidP="00C20C01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C20C01" w:rsidRDefault="005C0CA8" w:rsidP="00C20C01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4236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37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C20C01">
        <w:rPr>
          <w:sz w:val="20"/>
        </w:rPr>
        <w:t>существующие</w:t>
      </w:r>
      <w:proofErr w:type="spellEnd"/>
      <w:r w:rsidR="00C20C01">
        <w:rPr>
          <w:sz w:val="20"/>
        </w:rPr>
        <w:t xml:space="preserve"> </w:t>
      </w:r>
      <w:proofErr w:type="spellStart"/>
      <w:r w:rsidR="00C20C01">
        <w:rPr>
          <w:sz w:val="20"/>
        </w:rPr>
        <w:t>местоположения</w:t>
      </w:r>
      <w:proofErr w:type="spellEnd"/>
      <w:r w:rsidR="00C20C01">
        <w:rPr>
          <w:sz w:val="20"/>
        </w:rPr>
        <w:t xml:space="preserve"> </w:t>
      </w:r>
      <w:proofErr w:type="spellStart"/>
      <w:r w:rsidR="00C20C01">
        <w:rPr>
          <w:sz w:val="20"/>
        </w:rPr>
        <w:t>инженерного</w:t>
      </w:r>
      <w:proofErr w:type="spellEnd"/>
      <w:r w:rsidR="00C20C01">
        <w:rPr>
          <w:sz w:val="20"/>
        </w:rPr>
        <w:t xml:space="preserve"> </w:t>
      </w:r>
      <w:proofErr w:type="spellStart"/>
      <w:r w:rsidR="00C20C01">
        <w:rPr>
          <w:sz w:val="20"/>
        </w:rPr>
        <w:t>сооружения</w:t>
      </w:r>
      <w:proofErr w:type="spellEnd"/>
    </w:p>
    <w:p w:rsidR="002A55DE" w:rsidRDefault="00814D3D" w:rsidP="002A55DE">
      <w:r>
        <w:rPr>
          <w:noProof/>
          <w:lang w:eastAsia="ru-RU"/>
        </w:rPr>
        <w:pict>
          <v:group id="_x0000_s2404" style="position:absolute;margin-left:52.8pt;margin-top:55.15pt;width:511.7pt;height:756.25pt;z-index:-251678208;mso-position-horizontal-relative:page;mso-position-vertical-relative:page" coordorigin="1145,863" coordsize="10234,15125">
            <v:shape id="_x0000_s2405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406" style="position:absolute" from="1145,1234" to="11378,1234" strokeweight="0"/>
            <v:line id="_x0000_s2407" style="position:absolute" from="1160,15980" to="11363,15980"/>
            <v:line id="_x0000_s2408" style="position:absolute" from="11371,1234" to="11371,15987"/>
            <v:shape id="_x0000_s2409" type="#_x0000_t75" style="position:absolute;left:1195;top:1376;width:9855;height:8632">
              <v:imagedata r:id="rId19" o:title=""/>
            </v:shape>
            <v:line id="_x0000_s2410" style="position:absolute" from="1153,1234" to="1153,15987"/>
            <w10:wrap anchorx="page" anchory="page"/>
          </v:group>
        </w:pict>
      </w:r>
    </w:p>
    <w:p w:rsidR="002A55DE" w:rsidRDefault="002A55DE" w:rsidP="002A55DE"/>
    <w:p w:rsidR="00067386" w:rsidRDefault="00067386" w:rsidP="002A55DE"/>
    <w:p w:rsidR="00067386" w:rsidRDefault="00067386" w:rsidP="002A55DE"/>
    <w:p w:rsidR="00067386" w:rsidRDefault="00814D3D" w:rsidP="00067386">
      <w:pPr>
        <w:jc w:val="center"/>
      </w:pPr>
      <w:r>
        <w:rPr>
          <w:noProof/>
          <w:lang w:eastAsia="ru-RU"/>
        </w:rPr>
        <w:pict>
          <v:group id="_x0000_s2424" style="position:absolute;left:0;text-align:left;margin-left:52.8pt;margin-top:55.15pt;width:511.7pt;height:756.25pt;z-index:-251673088;mso-position-horizontal-relative:page;mso-position-vertical-relative:page" coordorigin="1145,863" coordsize="10234,15125">
            <v:shape id="_x0000_s2425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426" style="position:absolute" from="1145,1234" to="11378,1234" strokeweight="0"/>
            <v:line id="_x0000_s2427" style="position:absolute" from="1160,15980" to="11363,15980"/>
            <v:line id="_x0000_s2428" style="position:absolute" from="11371,1234" to="11371,15987"/>
            <v:shape id="_x0000_s2429" type="#_x0000_t75" style="position:absolute;left:1195;top:1376;width:9855;height:8632">
              <v:imagedata r:id="rId20" o:title=""/>
            </v:shape>
            <v:line id="_x0000_s2430" style="position:absolute" from="1153,1234" to="1153,15987"/>
            <w10:wrap anchorx="page" anchory="page"/>
          </v:group>
        </w:pict>
      </w:r>
      <w:r w:rsidR="00067386">
        <w:t>Лист 5</w:t>
      </w: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067386" w:rsidRDefault="00067386" w:rsidP="00067386">
      <w:pPr>
        <w:jc w:val="center"/>
      </w:pPr>
    </w:p>
    <w:p w:rsidR="00B56734" w:rsidRDefault="00B56734" w:rsidP="00B56734">
      <w:pPr>
        <w:pStyle w:val="1"/>
        <w:spacing w:line="415" w:lineRule="auto"/>
        <w:ind w:right="397" w:firstLine="29"/>
        <w:jc w:val="center"/>
        <w:rPr>
          <w:lang w:val="ru-RU"/>
        </w:rPr>
      </w:pPr>
      <w:r w:rsidRPr="001A1135">
        <w:rPr>
          <w:lang w:val="ru-RU"/>
        </w:rPr>
        <w:t>Масштаб 1:1 000</w:t>
      </w:r>
    </w:p>
    <w:p w:rsidR="00B56734" w:rsidRPr="001A1135" w:rsidRDefault="00B56734" w:rsidP="00B56734">
      <w:pPr>
        <w:pStyle w:val="1"/>
        <w:spacing w:line="415" w:lineRule="auto"/>
        <w:ind w:right="2240" w:firstLine="29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B56734" w:rsidRPr="001A1135" w:rsidRDefault="005C0CA8" w:rsidP="00B56734">
      <w:pPr>
        <w:pStyle w:val="a5"/>
        <w:tabs>
          <w:tab w:val="left" w:pos="10065"/>
        </w:tabs>
        <w:spacing w:line="314" w:lineRule="exact"/>
        <w:ind w:left="236" w:right="2949"/>
        <w:jc w:val="center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1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6734" w:rsidRPr="001A1135">
        <w:t xml:space="preserve">           </w:t>
      </w:r>
      <w:r w:rsidR="00B56734" w:rsidRPr="001A1135">
        <w:rPr>
          <w:spacing w:val="-10"/>
        </w:rPr>
        <w:t xml:space="preserve"> </w:t>
      </w:r>
      <w:r w:rsidR="00B56734" w:rsidRPr="001A1135">
        <w:t>- проектные границы публичного сервитута и характерные точки</w:t>
      </w:r>
    </w:p>
    <w:p w:rsidR="00B56734" w:rsidRPr="001A1135" w:rsidRDefault="00B56734" w:rsidP="00B56734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B56734" w:rsidRPr="001A1135" w:rsidRDefault="005C0CA8" w:rsidP="00B56734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441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39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6734" w:rsidRPr="001A1135">
        <w:rPr>
          <w:sz w:val="20"/>
          <w:lang w:val="ru-RU"/>
        </w:rPr>
        <w:t>граница кадастрового квартала по сведениям ЕГРН</w:t>
      </w:r>
    </w:p>
    <w:p w:rsidR="00B56734" w:rsidRPr="001A1135" w:rsidRDefault="00B56734" w:rsidP="00B56734">
      <w:pPr>
        <w:pStyle w:val="a5"/>
        <w:spacing w:before="4"/>
        <w:rPr>
          <w:sz w:val="24"/>
        </w:rPr>
      </w:pPr>
    </w:p>
    <w:p w:rsidR="00B56734" w:rsidRPr="001A1135" w:rsidRDefault="005C0CA8" w:rsidP="00B56734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544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396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6734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B56734" w:rsidRPr="001A1135" w:rsidRDefault="00B56734" w:rsidP="00B56734">
      <w:pPr>
        <w:pStyle w:val="a5"/>
        <w:spacing w:before="4"/>
        <w:rPr>
          <w:sz w:val="24"/>
        </w:rPr>
      </w:pPr>
    </w:p>
    <w:p w:rsidR="00B56734" w:rsidRPr="001A1135" w:rsidRDefault="005C0CA8" w:rsidP="00B56734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646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39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6734" w:rsidRPr="001A1135">
        <w:rPr>
          <w:sz w:val="20"/>
          <w:lang w:val="ru-RU"/>
        </w:rPr>
        <w:t>граница земельного участка по сведениям ЕГРН</w:t>
      </w:r>
    </w:p>
    <w:p w:rsidR="00B56734" w:rsidRDefault="00B56734" w:rsidP="00B56734">
      <w:pPr>
        <w:pStyle w:val="a5"/>
        <w:spacing w:before="11"/>
        <w:rPr>
          <w:sz w:val="27"/>
        </w:rPr>
      </w:pPr>
    </w:p>
    <w:p w:rsidR="00B56734" w:rsidRDefault="00B56734" w:rsidP="00B56734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1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B56734" w:rsidRPr="001A1135" w:rsidRDefault="00B56734" w:rsidP="00B56734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B56734" w:rsidRDefault="005C0CA8" w:rsidP="00B56734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4748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398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B56734">
        <w:rPr>
          <w:sz w:val="20"/>
        </w:rPr>
        <w:t>существующие</w:t>
      </w:r>
      <w:proofErr w:type="spellEnd"/>
      <w:r w:rsidR="00B56734">
        <w:rPr>
          <w:sz w:val="20"/>
        </w:rPr>
        <w:t xml:space="preserve"> </w:t>
      </w:r>
      <w:proofErr w:type="spellStart"/>
      <w:r w:rsidR="00B56734">
        <w:rPr>
          <w:sz w:val="20"/>
        </w:rPr>
        <w:t>местоположения</w:t>
      </w:r>
      <w:proofErr w:type="spellEnd"/>
      <w:r w:rsidR="00B56734">
        <w:rPr>
          <w:sz w:val="20"/>
        </w:rPr>
        <w:t xml:space="preserve"> </w:t>
      </w:r>
      <w:proofErr w:type="spellStart"/>
      <w:r w:rsidR="00B56734">
        <w:rPr>
          <w:sz w:val="20"/>
        </w:rPr>
        <w:t>инженерного</w:t>
      </w:r>
      <w:proofErr w:type="spellEnd"/>
      <w:r w:rsidR="00B56734">
        <w:rPr>
          <w:sz w:val="20"/>
        </w:rPr>
        <w:t xml:space="preserve"> </w:t>
      </w:r>
      <w:proofErr w:type="spellStart"/>
      <w:r w:rsidR="00B56734">
        <w:rPr>
          <w:sz w:val="20"/>
        </w:rPr>
        <w:t>сооружения</w:t>
      </w:r>
      <w:proofErr w:type="spellEnd"/>
    </w:p>
    <w:p w:rsidR="00B56734" w:rsidRDefault="00B56734" w:rsidP="00B56734"/>
    <w:p w:rsidR="00067386" w:rsidRDefault="00067386" w:rsidP="00067386">
      <w:pPr>
        <w:jc w:val="center"/>
      </w:pPr>
    </w:p>
    <w:p w:rsidR="004A6BBB" w:rsidRDefault="004A6BBB" w:rsidP="00067386">
      <w:pPr>
        <w:jc w:val="center"/>
      </w:pPr>
    </w:p>
    <w:p w:rsidR="006940ED" w:rsidRDefault="00814D3D" w:rsidP="00067386">
      <w:pPr>
        <w:jc w:val="center"/>
      </w:pPr>
      <w:r>
        <w:rPr>
          <w:noProof/>
          <w:lang w:eastAsia="ru-RU"/>
        </w:rPr>
        <w:pict>
          <v:group id="_x0000_s2447" style="position:absolute;left:0;text-align:left;margin-left:52.8pt;margin-top:55.15pt;width:511.7pt;height:756.25pt;z-index:-251667968;mso-position-horizontal-relative:page;mso-position-vertical-relative:page" coordorigin="1145,863" coordsize="10234,15125">
            <v:shape id="_x0000_s2448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449" style="position:absolute" from="1145,1234" to="11378,1234" strokeweight="0"/>
            <v:line id="_x0000_s2450" style="position:absolute" from="1160,15980" to="11363,15980"/>
            <v:line id="_x0000_s2451" style="position:absolute" from="11371,1234" to="11371,15987"/>
            <v:shape id="_x0000_s2452" type="#_x0000_t75" style="position:absolute;left:1195;top:1376;width:9855;height:8632">
              <v:imagedata r:id="rId21" o:title=""/>
            </v:shape>
            <v:line id="_x0000_s2453" style="position:absolute" from="1153,1234" to="1153,15987"/>
            <w10:wrap anchorx="page" anchory="page"/>
          </v:group>
        </w:pict>
      </w:r>
      <w:r w:rsidR="006940ED">
        <w:t>Лист 6</w:t>
      </w:r>
    </w:p>
    <w:p w:rsidR="004A6BBB" w:rsidRDefault="004A6BBB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6940ED" w:rsidRDefault="006940ED" w:rsidP="00067386">
      <w:pPr>
        <w:jc w:val="center"/>
      </w:pPr>
    </w:p>
    <w:p w:rsidR="009177D6" w:rsidRDefault="009177D6" w:rsidP="00067386">
      <w:pPr>
        <w:jc w:val="center"/>
      </w:pPr>
    </w:p>
    <w:p w:rsidR="006940ED" w:rsidRDefault="006940ED" w:rsidP="006940ED">
      <w:pPr>
        <w:pStyle w:val="1"/>
        <w:spacing w:line="415" w:lineRule="auto"/>
        <w:ind w:right="397" w:hanging="255"/>
        <w:jc w:val="center"/>
        <w:rPr>
          <w:lang w:val="ru-RU"/>
        </w:rPr>
      </w:pPr>
      <w:r w:rsidRPr="001A1135">
        <w:rPr>
          <w:lang w:val="ru-RU"/>
        </w:rPr>
        <w:t>Масштаб 1:1 000</w:t>
      </w:r>
    </w:p>
    <w:p w:rsidR="006940ED" w:rsidRPr="001A1135" w:rsidRDefault="006940ED" w:rsidP="006940ED">
      <w:pPr>
        <w:pStyle w:val="1"/>
        <w:spacing w:line="415" w:lineRule="auto"/>
        <w:ind w:right="397" w:hanging="255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6940ED" w:rsidRPr="001A1135" w:rsidRDefault="005C0CA8" w:rsidP="006940ED">
      <w:pPr>
        <w:pStyle w:val="a5"/>
        <w:spacing w:line="314" w:lineRule="exact"/>
        <w:ind w:left="236" w:right="2665"/>
        <w:jc w:val="center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12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40ED" w:rsidRPr="001A1135">
        <w:t xml:space="preserve">           </w:t>
      </w:r>
      <w:r w:rsidR="006940ED" w:rsidRPr="001A1135">
        <w:rPr>
          <w:spacing w:val="-10"/>
        </w:rPr>
        <w:t xml:space="preserve"> </w:t>
      </w:r>
      <w:r w:rsidR="006940ED" w:rsidRPr="001A1135">
        <w:t>- проектные границы публичного сервитута и характерные точки</w:t>
      </w:r>
    </w:p>
    <w:p w:rsidR="006940ED" w:rsidRPr="001A1135" w:rsidRDefault="006940ED" w:rsidP="006940ED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6940ED" w:rsidRPr="001A1135" w:rsidRDefault="005C0CA8" w:rsidP="006940E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41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0ED" w:rsidRPr="001A1135">
        <w:rPr>
          <w:sz w:val="20"/>
          <w:lang w:val="ru-RU"/>
        </w:rPr>
        <w:t>граница кадастрового квартала по сведениям ЕГРН</w:t>
      </w:r>
    </w:p>
    <w:p w:rsidR="006940ED" w:rsidRPr="001A1135" w:rsidRDefault="006940ED" w:rsidP="006940ED">
      <w:pPr>
        <w:pStyle w:val="a5"/>
        <w:spacing w:before="4"/>
        <w:rPr>
          <w:sz w:val="24"/>
        </w:rPr>
      </w:pPr>
    </w:p>
    <w:p w:rsidR="006940ED" w:rsidRPr="001A1135" w:rsidRDefault="005C0CA8" w:rsidP="006940ED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056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41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0ED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6940ED" w:rsidRPr="001A1135" w:rsidRDefault="006940ED" w:rsidP="006940ED">
      <w:pPr>
        <w:pStyle w:val="a5"/>
        <w:spacing w:before="4"/>
        <w:rPr>
          <w:sz w:val="24"/>
        </w:rPr>
      </w:pPr>
    </w:p>
    <w:p w:rsidR="006940ED" w:rsidRPr="001A1135" w:rsidRDefault="005C0CA8" w:rsidP="006940E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158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420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0ED" w:rsidRPr="001A1135">
        <w:rPr>
          <w:sz w:val="20"/>
          <w:lang w:val="ru-RU"/>
        </w:rPr>
        <w:t>граница земельного участка по сведениям ЕГРН</w:t>
      </w:r>
    </w:p>
    <w:p w:rsidR="006940ED" w:rsidRDefault="006940ED" w:rsidP="006940ED">
      <w:pPr>
        <w:pStyle w:val="a5"/>
        <w:spacing w:before="11"/>
        <w:rPr>
          <w:sz w:val="27"/>
        </w:rPr>
      </w:pPr>
    </w:p>
    <w:p w:rsidR="006940ED" w:rsidRDefault="006940ED" w:rsidP="006940ED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6940ED" w:rsidRPr="001A1135" w:rsidRDefault="006940ED" w:rsidP="006940ED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6940ED" w:rsidRDefault="005C0CA8" w:rsidP="006940ED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5260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42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6940ED">
        <w:rPr>
          <w:sz w:val="20"/>
        </w:rPr>
        <w:t>существующие</w:t>
      </w:r>
      <w:proofErr w:type="spellEnd"/>
      <w:r w:rsidR="006940ED">
        <w:rPr>
          <w:sz w:val="20"/>
        </w:rPr>
        <w:t xml:space="preserve"> </w:t>
      </w:r>
      <w:proofErr w:type="spellStart"/>
      <w:r w:rsidR="006940ED">
        <w:rPr>
          <w:sz w:val="20"/>
        </w:rPr>
        <w:t>местоположения</w:t>
      </w:r>
      <w:proofErr w:type="spellEnd"/>
      <w:r w:rsidR="006940ED">
        <w:rPr>
          <w:sz w:val="20"/>
        </w:rPr>
        <w:t xml:space="preserve"> </w:t>
      </w:r>
      <w:proofErr w:type="spellStart"/>
      <w:r w:rsidR="006940ED">
        <w:rPr>
          <w:sz w:val="20"/>
        </w:rPr>
        <w:t>инженерного</w:t>
      </w:r>
      <w:proofErr w:type="spellEnd"/>
      <w:r w:rsidR="006940ED">
        <w:rPr>
          <w:sz w:val="20"/>
        </w:rPr>
        <w:t xml:space="preserve"> </w:t>
      </w:r>
      <w:proofErr w:type="spellStart"/>
      <w:r w:rsidR="006940ED">
        <w:rPr>
          <w:sz w:val="20"/>
        </w:rPr>
        <w:t>сооружения</w:t>
      </w:r>
      <w:proofErr w:type="spellEnd"/>
    </w:p>
    <w:p w:rsidR="006940ED" w:rsidRDefault="006940ED" w:rsidP="006940ED"/>
    <w:p w:rsidR="006940ED" w:rsidRDefault="006940ED" w:rsidP="00067386">
      <w:pPr>
        <w:jc w:val="center"/>
      </w:pPr>
    </w:p>
    <w:p w:rsidR="00D742E8" w:rsidRDefault="00D742E8" w:rsidP="00067386">
      <w:pPr>
        <w:jc w:val="center"/>
      </w:pPr>
    </w:p>
    <w:p w:rsidR="00D742E8" w:rsidRPr="00264FE6" w:rsidRDefault="00D742E8" w:rsidP="00067386">
      <w:pPr>
        <w:jc w:val="center"/>
        <w:rPr>
          <w:lang w:val="en-US"/>
        </w:rPr>
      </w:pPr>
    </w:p>
    <w:p w:rsidR="0084556D" w:rsidRDefault="0084556D" w:rsidP="00067386">
      <w:pPr>
        <w:jc w:val="center"/>
      </w:pPr>
      <w:r>
        <w:t>Лист 7</w:t>
      </w: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067386">
      <w:pPr>
        <w:jc w:val="center"/>
      </w:pPr>
    </w:p>
    <w:p w:rsidR="0084556D" w:rsidRDefault="0084556D" w:rsidP="0084556D">
      <w:pPr>
        <w:pStyle w:val="1"/>
        <w:spacing w:line="415" w:lineRule="auto"/>
        <w:ind w:right="397" w:firstLine="29"/>
        <w:jc w:val="center"/>
        <w:rPr>
          <w:lang w:val="ru-RU"/>
        </w:rPr>
      </w:pPr>
      <w:r w:rsidRPr="001A1135">
        <w:rPr>
          <w:lang w:val="ru-RU"/>
        </w:rPr>
        <w:t>Масштаб 1:1 200</w:t>
      </w:r>
    </w:p>
    <w:p w:rsidR="0084556D" w:rsidRPr="001A1135" w:rsidRDefault="0084556D" w:rsidP="0084556D">
      <w:pPr>
        <w:pStyle w:val="1"/>
        <w:spacing w:line="415" w:lineRule="auto"/>
        <w:ind w:right="397" w:firstLine="29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84556D" w:rsidRPr="001A1135" w:rsidRDefault="005C0CA8" w:rsidP="0084556D">
      <w:pPr>
        <w:pStyle w:val="a5"/>
        <w:tabs>
          <w:tab w:val="left" w:pos="8080"/>
        </w:tabs>
        <w:spacing w:line="314" w:lineRule="exact"/>
        <w:ind w:left="236" w:right="2098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1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556D" w:rsidRPr="001A1135">
        <w:t xml:space="preserve">        </w:t>
      </w:r>
      <w:r w:rsidR="0084556D">
        <w:t xml:space="preserve"> </w:t>
      </w:r>
      <w:r w:rsidR="0084556D" w:rsidRPr="001A1135">
        <w:t xml:space="preserve">   </w:t>
      </w:r>
      <w:r w:rsidR="0084556D" w:rsidRPr="001A1135">
        <w:rPr>
          <w:spacing w:val="-10"/>
        </w:rPr>
        <w:t xml:space="preserve"> </w:t>
      </w:r>
      <w:r w:rsidR="0084556D" w:rsidRPr="001A1135">
        <w:t>- проектные границы публичного сервитута и характерные точки</w:t>
      </w:r>
    </w:p>
    <w:p w:rsidR="0084556D" w:rsidRPr="001A1135" w:rsidRDefault="0084556D" w:rsidP="0084556D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84556D" w:rsidRPr="001A1135" w:rsidRDefault="005C0CA8" w:rsidP="0084556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43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556D" w:rsidRPr="001A1135">
        <w:rPr>
          <w:sz w:val="20"/>
          <w:lang w:val="ru-RU"/>
        </w:rPr>
        <w:t>граница кадастрового квартала по сведениям ЕГРН</w:t>
      </w:r>
    </w:p>
    <w:p w:rsidR="0084556D" w:rsidRPr="001A1135" w:rsidRDefault="0084556D" w:rsidP="0084556D">
      <w:pPr>
        <w:pStyle w:val="a5"/>
        <w:spacing w:before="4"/>
        <w:rPr>
          <w:sz w:val="24"/>
        </w:rPr>
      </w:pPr>
    </w:p>
    <w:p w:rsidR="0084556D" w:rsidRPr="001A1135" w:rsidRDefault="005C0CA8" w:rsidP="0084556D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43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556D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84556D" w:rsidRPr="001A1135" w:rsidRDefault="0084556D" w:rsidP="0084556D">
      <w:pPr>
        <w:pStyle w:val="a5"/>
        <w:spacing w:before="4"/>
        <w:rPr>
          <w:sz w:val="24"/>
        </w:rPr>
      </w:pPr>
    </w:p>
    <w:p w:rsidR="0084556D" w:rsidRPr="001A1135" w:rsidRDefault="005C0CA8" w:rsidP="0084556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436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4556D" w:rsidRPr="001A1135">
        <w:rPr>
          <w:sz w:val="20"/>
          <w:lang w:val="ru-RU"/>
        </w:rPr>
        <w:t>граница земельного участка по сведениям ЕГРН</w:t>
      </w:r>
    </w:p>
    <w:p w:rsidR="0084556D" w:rsidRDefault="0084556D" w:rsidP="0084556D">
      <w:pPr>
        <w:pStyle w:val="a5"/>
        <w:spacing w:before="11"/>
        <w:rPr>
          <w:sz w:val="27"/>
        </w:rPr>
      </w:pPr>
    </w:p>
    <w:p w:rsidR="0084556D" w:rsidRDefault="0084556D" w:rsidP="0084556D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1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84556D" w:rsidRPr="001A1135" w:rsidRDefault="0084556D" w:rsidP="0084556D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84556D" w:rsidRDefault="005C0CA8" w:rsidP="0084556D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43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84556D">
        <w:rPr>
          <w:sz w:val="20"/>
        </w:rPr>
        <w:t>существующие</w:t>
      </w:r>
      <w:proofErr w:type="spellEnd"/>
      <w:r w:rsidR="0084556D">
        <w:rPr>
          <w:sz w:val="20"/>
        </w:rPr>
        <w:t xml:space="preserve"> </w:t>
      </w:r>
      <w:proofErr w:type="spellStart"/>
      <w:r w:rsidR="0084556D">
        <w:rPr>
          <w:sz w:val="20"/>
        </w:rPr>
        <w:t>местоположения</w:t>
      </w:r>
      <w:proofErr w:type="spellEnd"/>
      <w:r w:rsidR="0084556D">
        <w:rPr>
          <w:sz w:val="20"/>
        </w:rPr>
        <w:t xml:space="preserve"> </w:t>
      </w:r>
      <w:proofErr w:type="spellStart"/>
      <w:r w:rsidR="0084556D">
        <w:rPr>
          <w:sz w:val="20"/>
        </w:rPr>
        <w:t>инженерного</w:t>
      </w:r>
      <w:proofErr w:type="spellEnd"/>
      <w:r w:rsidR="0084556D">
        <w:rPr>
          <w:sz w:val="20"/>
        </w:rPr>
        <w:t xml:space="preserve"> </w:t>
      </w:r>
      <w:proofErr w:type="spellStart"/>
      <w:r w:rsidR="0084556D">
        <w:rPr>
          <w:sz w:val="20"/>
        </w:rPr>
        <w:t>сооружения</w:t>
      </w:r>
      <w:proofErr w:type="spellEnd"/>
    </w:p>
    <w:p w:rsidR="00D742E8" w:rsidRDefault="00814D3D" w:rsidP="00067386">
      <w:pPr>
        <w:jc w:val="center"/>
      </w:pPr>
      <w:r>
        <w:rPr>
          <w:noProof/>
          <w:lang w:eastAsia="ru-RU"/>
        </w:rPr>
        <w:pict>
          <v:group id="_x0000_s2470" style="position:absolute;left:0;text-align:left;margin-left:52.8pt;margin-top:55.15pt;width:511.7pt;height:756.25pt;z-index:-251662848;mso-position-horizontal-relative:page;mso-position-vertical-relative:page" coordorigin="1145,863" coordsize="10234,15125">
            <v:shape id="_x0000_s2471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472" style="position:absolute" from="1145,1234" to="11378,1234" strokeweight="0"/>
            <v:line id="_x0000_s2473" style="position:absolute" from="1160,15980" to="11363,15980"/>
            <v:line id="_x0000_s2474" style="position:absolute" from="11371,1234" to="11371,15987"/>
            <v:shape id="_x0000_s2475" type="#_x0000_t75" style="position:absolute;left:1195;top:1376;width:9855;height:8632">
              <v:imagedata r:id="rId22" o:title=""/>
            </v:shape>
            <v:line id="_x0000_s2476" style="position:absolute" from="1153,1234" to="1153,15987"/>
            <w10:wrap anchorx="page" anchory="page"/>
          </v:group>
        </w:pict>
      </w:r>
    </w:p>
    <w:p w:rsidR="006940ED" w:rsidRDefault="006940ED" w:rsidP="00067386">
      <w:pPr>
        <w:jc w:val="center"/>
      </w:pPr>
    </w:p>
    <w:p w:rsidR="0084556D" w:rsidRDefault="0084556D" w:rsidP="00067386">
      <w:pPr>
        <w:jc w:val="center"/>
      </w:pPr>
    </w:p>
    <w:p w:rsidR="00DA2CE6" w:rsidRDefault="00DA2CE6" w:rsidP="00067386">
      <w:pPr>
        <w:jc w:val="center"/>
      </w:pPr>
    </w:p>
    <w:p w:rsidR="0084556D" w:rsidRDefault="00814D3D" w:rsidP="00067386">
      <w:pPr>
        <w:jc w:val="center"/>
      </w:pPr>
      <w:r>
        <w:rPr>
          <w:noProof/>
          <w:lang w:eastAsia="ru-RU"/>
        </w:rPr>
        <w:pict>
          <v:group id="_x0000_s2486" style="position:absolute;left:0;text-align:left;margin-left:52.8pt;margin-top:55.15pt;width:511.7pt;height:756.25pt;z-index:-251657728;mso-position-horizontal-relative:page;mso-position-vertical-relative:page" coordorigin="1145,863" coordsize="10234,15125">
            <v:shape id="_x0000_s2487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488" style="position:absolute" from="1145,1234" to="11378,1234" strokeweight="0"/>
            <v:line id="_x0000_s2489" style="position:absolute" from="1160,15980" to="11363,15980"/>
            <v:line id="_x0000_s2490" style="position:absolute" from="11371,1234" to="11371,15987"/>
            <v:shape id="_x0000_s2491" type="#_x0000_t75" style="position:absolute;left:1195;top:1376;width:9855;height:8632">
              <v:imagedata r:id="rId23" o:title=""/>
            </v:shape>
            <v:line id="_x0000_s2492" style="position:absolute" from="1153,1234" to="1153,15987"/>
            <w10:wrap anchorx="page" anchory="page"/>
          </v:group>
        </w:pict>
      </w:r>
      <w:r w:rsidR="003C5CB0">
        <w:t>Лист 8</w:t>
      </w: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067386">
      <w:pPr>
        <w:jc w:val="center"/>
      </w:pPr>
    </w:p>
    <w:p w:rsidR="003C5CB0" w:rsidRDefault="003C5CB0" w:rsidP="003C5CB0">
      <w:pPr>
        <w:pStyle w:val="1"/>
        <w:tabs>
          <w:tab w:val="left" w:pos="9923"/>
        </w:tabs>
        <w:spacing w:line="415" w:lineRule="auto"/>
        <w:ind w:right="397" w:hanging="255"/>
        <w:jc w:val="center"/>
        <w:rPr>
          <w:lang w:val="ru-RU"/>
        </w:rPr>
      </w:pPr>
      <w:r w:rsidRPr="001A1135">
        <w:rPr>
          <w:lang w:val="ru-RU"/>
        </w:rPr>
        <w:t>Масштаб 1:1 400</w:t>
      </w:r>
    </w:p>
    <w:p w:rsidR="003C5CB0" w:rsidRPr="001A1135" w:rsidRDefault="003C5CB0" w:rsidP="003C5CB0">
      <w:pPr>
        <w:pStyle w:val="1"/>
        <w:tabs>
          <w:tab w:val="left" w:pos="9923"/>
        </w:tabs>
        <w:spacing w:line="415" w:lineRule="auto"/>
        <w:ind w:hanging="255"/>
        <w:rPr>
          <w:lang w:val="ru-RU"/>
        </w:rPr>
      </w:pPr>
      <w:r w:rsidRPr="001A1135">
        <w:rPr>
          <w:lang w:val="ru-RU"/>
        </w:rPr>
        <w:t xml:space="preserve"> Используемые условные знаки и обозначения:</w:t>
      </w:r>
    </w:p>
    <w:p w:rsidR="003C5CB0" w:rsidRPr="001A1135" w:rsidRDefault="005C0CA8" w:rsidP="003B74F0">
      <w:pPr>
        <w:pStyle w:val="a5"/>
        <w:spacing w:line="314" w:lineRule="exact"/>
        <w:ind w:left="236" w:right="2240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1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5CB0" w:rsidRPr="001A1135">
        <w:t xml:space="preserve">        </w:t>
      </w:r>
      <w:r w:rsidR="003B74F0">
        <w:t xml:space="preserve">  </w:t>
      </w:r>
      <w:r w:rsidR="003C5CB0" w:rsidRPr="001A1135">
        <w:t xml:space="preserve">   </w:t>
      </w:r>
      <w:r w:rsidR="003C5CB0" w:rsidRPr="001A1135">
        <w:rPr>
          <w:spacing w:val="-10"/>
        </w:rPr>
        <w:t xml:space="preserve"> </w:t>
      </w:r>
      <w:r w:rsidR="003C5CB0" w:rsidRPr="001A1135">
        <w:t>- проектные границы публичного сервитута и характерные точки</w:t>
      </w:r>
    </w:p>
    <w:p w:rsidR="003C5CB0" w:rsidRPr="001A1135" w:rsidRDefault="003C5CB0" w:rsidP="003C5CB0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3C5CB0" w:rsidRPr="001A1135" w:rsidRDefault="005C0CA8" w:rsidP="003C5CB0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5977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450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5CB0" w:rsidRPr="001A1135">
        <w:rPr>
          <w:sz w:val="20"/>
          <w:lang w:val="ru-RU"/>
        </w:rPr>
        <w:t>граница кадастрового квартала по сведениям ЕГРН</w:t>
      </w:r>
    </w:p>
    <w:p w:rsidR="003C5CB0" w:rsidRPr="001A1135" w:rsidRDefault="003C5CB0" w:rsidP="003C5CB0">
      <w:pPr>
        <w:pStyle w:val="a5"/>
        <w:spacing w:before="4"/>
        <w:rPr>
          <w:sz w:val="24"/>
        </w:rPr>
      </w:pPr>
    </w:p>
    <w:p w:rsidR="003C5CB0" w:rsidRPr="001A1135" w:rsidRDefault="005C0CA8" w:rsidP="003C5CB0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080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45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5CB0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3C5CB0" w:rsidRPr="001A1135" w:rsidRDefault="003C5CB0" w:rsidP="003C5CB0">
      <w:pPr>
        <w:pStyle w:val="a5"/>
        <w:spacing w:before="4"/>
        <w:rPr>
          <w:sz w:val="24"/>
        </w:rPr>
      </w:pPr>
    </w:p>
    <w:p w:rsidR="003C5CB0" w:rsidRPr="001A1135" w:rsidRDefault="005C0CA8" w:rsidP="003C5CB0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182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452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5CB0" w:rsidRPr="001A1135">
        <w:rPr>
          <w:sz w:val="20"/>
          <w:lang w:val="ru-RU"/>
        </w:rPr>
        <w:t>граница земельного участка по сведениям ЕГРН</w:t>
      </w:r>
    </w:p>
    <w:p w:rsidR="003C5CB0" w:rsidRDefault="003C5CB0" w:rsidP="003C5CB0">
      <w:pPr>
        <w:pStyle w:val="a5"/>
        <w:spacing w:before="11"/>
        <w:rPr>
          <w:sz w:val="27"/>
        </w:rPr>
      </w:pPr>
    </w:p>
    <w:p w:rsidR="003C5CB0" w:rsidRDefault="003C5CB0" w:rsidP="003C5CB0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1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3C5CB0" w:rsidRPr="001A1135" w:rsidRDefault="003C5CB0" w:rsidP="003C5CB0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3C5CB0" w:rsidRDefault="005C0CA8" w:rsidP="003C5CB0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6284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45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3C5CB0">
        <w:rPr>
          <w:sz w:val="20"/>
        </w:rPr>
        <w:t>существующие</w:t>
      </w:r>
      <w:proofErr w:type="spellEnd"/>
      <w:r w:rsidR="003C5CB0">
        <w:rPr>
          <w:sz w:val="20"/>
        </w:rPr>
        <w:t xml:space="preserve"> </w:t>
      </w:r>
      <w:proofErr w:type="spellStart"/>
      <w:r w:rsidR="003C5CB0">
        <w:rPr>
          <w:sz w:val="20"/>
        </w:rPr>
        <w:t>местоположения</w:t>
      </w:r>
      <w:proofErr w:type="spellEnd"/>
      <w:r w:rsidR="003C5CB0">
        <w:rPr>
          <w:sz w:val="20"/>
        </w:rPr>
        <w:t xml:space="preserve"> </w:t>
      </w:r>
      <w:proofErr w:type="spellStart"/>
      <w:r w:rsidR="003C5CB0">
        <w:rPr>
          <w:sz w:val="20"/>
        </w:rPr>
        <w:t>инженерного</w:t>
      </w:r>
      <w:proofErr w:type="spellEnd"/>
      <w:r w:rsidR="003C5CB0">
        <w:rPr>
          <w:sz w:val="20"/>
        </w:rPr>
        <w:t xml:space="preserve"> </w:t>
      </w:r>
      <w:proofErr w:type="spellStart"/>
      <w:r w:rsidR="003C5CB0">
        <w:rPr>
          <w:sz w:val="20"/>
        </w:rPr>
        <w:t>сооружения</w:t>
      </w:r>
      <w:proofErr w:type="spellEnd"/>
    </w:p>
    <w:p w:rsidR="003C5CB0" w:rsidRDefault="003C5CB0" w:rsidP="003B74F0">
      <w:pPr>
        <w:pStyle w:val="af0"/>
        <w:tabs>
          <w:tab w:val="left" w:pos="1628"/>
        </w:tabs>
        <w:spacing w:before="49"/>
        <w:ind w:firstLine="0"/>
        <w:rPr>
          <w:sz w:val="20"/>
          <w:lang w:val="ru-RU"/>
        </w:rPr>
      </w:pPr>
    </w:p>
    <w:p w:rsidR="00550756" w:rsidRDefault="00550756" w:rsidP="003B74F0">
      <w:pPr>
        <w:pStyle w:val="af0"/>
        <w:tabs>
          <w:tab w:val="left" w:pos="1628"/>
        </w:tabs>
        <w:spacing w:before="49"/>
        <w:ind w:firstLine="0"/>
        <w:rPr>
          <w:sz w:val="20"/>
          <w:lang w:val="ru-RU"/>
        </w:rPr>
      </w:pPr>
    </w:p>
    <w:p w:rsidR="00550756" w:rsidRPr="00264FE6" w:rsidRDefault="00550756" w:rsidP="00264FE6">
      <w:pPr>
        <w:pStyle w:val="af0"/>
        <w:tabs>
          <w:tab w:val="left" w:pos="1628"/>
        </w:tabs>
        <w:spacing w:before="49"/>
        <w:ind w:left="0" w:firstLine="0"/>
        <w:rPr>
          <w:sz w:val="20"/>
        </w:rPr>
      </w:pPr>
    </w:p>
    <w:p w:rsidR="00550756" w:rsidRDefault="00550756" w:rsidP="00264FE6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  <w:r>
        <w:rPr>
          <w:sz w:val="20"/>
          <w:lang w:val="ru-RU"/>
        </w:rPr>
        <w:t>Лист 9</w:t>
      </w:r>
      <w:r w:rsidR="00814D3D">
        <w:rPr>
          <w:noProof/>
          <w:sz w:val="20"/>
          <w:lang w:val="ru-RU" w:eastAsia="ru-RU"/>
        </w:rPr>
        <w:pict>
          <v:group id="_x0000_s2502" style="position:absolute;left:0;text-align:left;margin-left:52.8pt;margin-top:55.15pt;width:511.7pt;height:756.25pt;z-index:-251652608;mso-position-horizontal-relative:page;mso-position-vertical-relative:page" coordorigin="1145,863" coordsize="10234,15125">
            <v:shape id="_x0000_s2503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504" style="position:absolute" from="1145,1234" to="11378,1234" strokeweight="0"/>
            <v:line id="_x0000_s2505" style="position:absolute" from="1160,15980" to="11363,15980"/>
            <v:line id="_x0000_s2506" style="position:absolute" from="11371,1234" to="11371,15987"/>
            <v:shape id="_x0000_s2507" type="#_x0000_t75" style="position:absolute;left:1195;top:1376;width:9855;height:8632">
              <v:imagedata r:id="rId24" o:title=""/>
            </v:shape>
            <v:line id="_x0000_s2508" style="position:absolute" from="1153,1234" to="1153,15987"/>
            <w10:wrap anchorx="page" anchory="page"/>
          </v:group>
        </w:pict>
      </w:r>
    </w:p>
    <w:p w:rsidR="00550756" w:rsidRDefault="00550756" w:rsidP="00550756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550756" w:rsidRPr="00550756" w:rsidRDefault="00550756" w:rsidP="00550756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3C5CB0" w:rsidRDefault="003C5CB0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9177D6" w:rsidRDefault="009177D6" w:rsidP="00067386">
      <w:pPr>
        <w:jc w:val="center"/>
      </w:pPr>
    </w:p>
    <w:p w:rsidR="00550756" w:rsidRDefault="00550756" w:rsidP="00067386">
      <w:pPr>
        <w:jc w:val="center"/>
        <w:rPr>
          <w:lang w:val="en-US"/>
        </w:rPr>
      </w:pPr>
    </w:p>
    <w:p w:rsidR="00264FE6" w:rsidRPr="00264FE6" w:rsidRDefault="00264FE6" w:rsidP="00067386">
      <w:pPr>
        <w:jc w:val="center"/>
        <w:rPr>
          <w:lang w:val="en-US"/>
        </w:rPr>
      </w:pPr>
    </w:p>
    <w:p w:rsidR="00550756" w:rsidRDefault="00550756" w:rsidP="00550756">
      <w:pPr>
        <w:pStyle w:val="1"/>
        <w:spacing w:line="415" w:lineRule="auto"/>
        <w:ind w:right="397" w:firstLine="29"/>
        <w:jc w:val="center"/>
        <w:rPr>
          <w:lang w:val="ru-RU"/>
        </w:rPr>
      </w:pPr>
      <w:r w:rsidRPr="001A1135">
        <w:rPr>
          <w:lang w:val="ru-RU"/>
        </w:rPr>
        <w:t>Масштаб 1:1 000</w:t>
      </w:r>
    </w:p>
    <w:p w:rsidR="00550756" w:rsidRPr="001A1135" w:rsidRDefault="00550756" w:rsidP="00550756">
      <w:pPr>
        <w:pStyle w:val="1"/>
        <w:spacing w:line="415" w:lineRule="auto"/>
        <w:ind w:right="397" w:firstLine="29"/>
        <w:rPr>
          <w:lang w:val="ru-RU"/>
        </w:rPr>
      </w:pPr>
      <w:r w:rsidRPr="001A1135">
        <w:rPr>
          <w:lang w:val="ru-RU"/>
        </w:rPr>
        <w:t xml:space="preserve"> Используемые условные знаки и обозначения:</w:t>
      </w:r>
    </w:p>
    <w:p w:rsidR="00550756" w:rsidRPr="001A1135" w:rsidRDefault="005C0CA8" w:rsidP="00550756">
      <w:pPr>
        <w:pStyle w:val="a5"/>
        <w:spacing w:line="314" w:lineRule="exact"/>
        <w:ind w:left="236" w:right="3090"/>
        <w:jc w:val="center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1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50756" w:rsidRPr="001A1135">
        <w:t xml:space="preserve">           </w:t>
      </w:r>
      <w:r w:rsidR="00550756" w:rsidRPr="001A1135">
        <w:rPr>
          <w:spacing w:val="-10"/>
        </w:rPr>
        <w:t xml:space="preserve"> </w:t>
      </w:r>
      <w:r w:rsidR="00550756" w:rsidRPr="001A1135">
        <w:t>- проектные границы публичного сервитута и характерные точки</w:t>
      </w:r>
    </w:p>
    <w:p w:rsidR="00550756" w:rsidRPr="001A1135" w:rsidRDefault="00550756" w:rsidP="00550756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550756" w:rsidRPr="001A1135" w:rsidRDefault="005C0CA8" w:rsidP="00550756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489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466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756" w:rsidRPr="001A1135">
        <w:rPr>
          <w:sz w:val="20"/>
          <w:lang w:val="ru-RU"/>
        </w:rPr>
        <w:t>граница кадастрового квартала по сведениям ЕГРН</w:t>
      </w:r>
    </w:p>
    <w:p w:rsidR="00550756" w:rsidRPr="001A1135" w:rsidRDefault="00550756" w:rsidP="00550756">
      <w:pPr>
        <w:pStyle w:val="a5"/>
        <w:spacing w:before="4"/>
        <w:rPr>
          <w:sz w:val="24"/>
        </w:rPr>
      </w:pPr>
    </w:p>
    <w:p w:rsidR="00550756" w:rsidRPr="001A1135" w:rsidRDefault="005C0CA8" w:rsidP="00550756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592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46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756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550756" w:rsidRPr="001A1135" w:rsidRDefault="00550756" w:rsidP="00550756">
      <w:pPr>
        <w:pStyle w:val="a5"/>
        <w:spacing w:before="4"/>
        <w:rPr>
          <w:sz w:val="24"/>
        </w:rPr>
      </w:pPr>
    </w:p>
    <w:p w:rsidR="00550756" w:rsidRPr="001A1135" w:rsidRDefault="005C0CA8" w:rsidP="00550756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6694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468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756" w:rsidRPr="001A1135">
        <w:rPr>
          <w:sz w:val="20"/>
          <w:lang w:val="ru-RU"/>
        </w:rPr>
        <w:t>граница земельного участка по сведениям ЕГРН</w:t>
      </w:r>
    </w:p>
    <w:p w:rsidR="00550756" w:rsidRDefault="00550756" w:rsidP="00550756">
      <w:pPr>
        <w:pStyle w:val="a5"/>
        <w:spacing w:before="11"/>
        <w:rPr>
          <w:sz w:val="27"/>
        </w:rPr>
      </w:pPr>
    </w:p>
    <w:p w:rsidR="00550756" w:rsidRDefault="00550756" w:rsidP="00550756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1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550756" w:rsidRPr="001A1135" w:rsidRDefault="00550756" w:rsidP="00550756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550756" w:rsidRDefault="005C0CA8" w:rsidP="00550756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6796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46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550756">
        <w:rPr>
          <w:sz w:val="20"/>
        </w:rPr>
        <w:t>существующие</w:t>
      </w:r>
      <w:proofErr w:type="spellEnd"/>
      <w:r w:rsidR="00550756">
        <w:rPr>
          <w:sz w:val="20"/>
        </w:rPr>
        <w:t xml:space="preserve"> </w:t>
      </w:r>
      <w:proofErr w:type="spellStart"/>
      <w:r w:rsidR="00550756">
        <w:rPr>
          <w:sz w:val="20"/>
        </w:rPr>
        <w:t>местоположения</w:t>
      </w:r>
      <w:proofErr w:type="spellEnd"/>
      <w:r w:rsidR="00550756">
        <w:rPr>
          <w:sz w:val="20"/>
        </w:rPr>
        <w:t xml:space="preserve"> </w:t>
      </w:r>
      <w:proofErr w:type="spellStart"/>
      <w:r w:rsidR="00550756">
        <w:rPr>
          <w:sz w:val="20"/>
        </w:rPr>
        <w:t>инженерного</w:t>
      </w:r>
      <w:proofErr w:type="spellEnd"/>
      <w:r w:rsidR="00550756">
        <w:rPr>
          <w:sz w:val="20"/>
        </w:rPr>
        <w:t xml:space="preserve"> </w:t>
      </w:r>
      <w:proofErr w:type="spellStart"/>
      <w:r w:rsidR="00550756">
        <w:rPr>
          <w:sz w:val="20"/>
        </w:rPr>
        <w:t>сооружения</w:t>
      </w:r>
      <w:proofErr w:type="spellEnd"/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814D3D" w:rsidP="00067386">
      <w:pPr>
        <w:jc w:val="center"/>
      </w:pPr>
      <w:r>
        <w:rPr>
          <w:noProof/>
          <w:lang w:eastAsia="ru-RU"/>
        </w:rPr>
        <w:pict>
          <v:group id="_x0000_s2518" style="position:absolute;left:0;text-align:left;margin-left:52.8pt;margin-top:55.15pt;width:511.7pt;height:756.25pt;z-index:-251647488;mso-position-horizontal-relative:page;mso-position-vertical-relative:page" coordorigin="1145,863" coordsize="10234,15125">
            <v:shape id="_x0000_s2519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520" style="position:absolute" from="1145,1234" to="11378,1234" strokeweight="0"/>
            <v:line id="_x0000_s2521" style="position:absolute" from="1160,15980" to="11363,15980"/>
            <v:line id="_x0000_s2522" style="position:absolute" from="11371,1234" to="11371,15987"/>
            <v:shape id="_x0000_s2523" type="#_x0000_t75" style="position:absolute;left:1195;top:1376;width:9855;height:8632">
              <v:imagedata r:id="rId25" o:title=""/>
            </v:shape>
            <v:line id="_x0000_s2524" style="position:absolute" from="1153,1234" to="1153,15987"/>
            <w10:wrap anchorx="page" anchory="page"/>
          </v:group>
        </w:pict>
      </w:r>
      <w:r w:rsidR="00907E4F">
        <w:t>Лист 10</w:t>
      </w: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550756" w:rsidRDefault="00550756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067386">
      <w:pPr>
        <w:jc w:val="center"/>
      </w:pPr>
    </w:p>
    <w:p w:rsidR="00C80A74" w:rsidRDefault="00C80A74" w:rsidP="00C80A74">
      <w:pPr>
        <w:pStyle w:val="1"/>
        <w:spacing w:line="415" w:lineRule="auto"/>
        <w:ind w:right="397" w:firstLine="29"/>
        <w:jc w:val="center"/>
        <w:rPr>
          <w:lang w:val="ru-RU"/>
        </w:rPr>
      </w:pPr>
      <w:r w:rsidRPr="001A1135">
        <w:rPr>
          <w:lang w:val="ru-RU"/>
        </w:rPr>
        <w:t>Масштаб 1:1 500</w:t>
      </w:r>
    </w:p>
    <w:p w:rsidR="00C80A74" w:rsidRPr="001A1135" w:rsidRDefault="00C80A74" w:rsidP="00C80A74">
      <w:pPr>
        <w:pStyle w:val="1"/>
        <w:spacing w:line="415" w:lineRule="auto"/>
        <w:ind w:right="397" w:firstLine="29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C80A74" w:rsidRPr="001A1135" w:rsidRDefault="005C0CA8" w:rsidP="00C80A74">
      <w:pPr>
        <w:pStyle w:val="a5"/>
        <w:tabs>
          <w:tab w:val="left" w:pos="7371"/>
          <w:tab w:val="left" w:pos="7797"/>
        </w:tabs>
        <w:spacing w:line="314" w:lineRule="exact"/>
        <w:ind w:left="236" w:right="2523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2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80A74" w:rsidRPr="001A1135">
        <w:t xml:space="preserve">      </w:t>
      </w:r>
      <w:r w:rsidR="00C80A74">
        <w:t xml:space="preserve">  </w:t>
      </w:r>
      <w:r w:rsidR="00C80A74" w:rsidRPr="001A1135">
        <w:t xml:space="preserve">     </w:t>
      </w:r>
      <w:r w:rsidR="00C80A74" w:rsidRPr="001A1135">
        <w:rPr>
          <w:spacing w:val="-10"/>
        </w:rPr>
        <w:t xml:space="preserve"> </w:t>
      </w:r>
      <w:r w:rsidR="00C80A74" w:rsidRPr="001A1135">
        <w:t>- проектные границы публичного сервитута и характерные точки</w:t>
      </w:r>
    </w:p>
    <w:p w:rsidR="00C80A74" w:rsidRPr="001A1135" w:rsidRDefault="00C80A74" w:rsidP="00C80A74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C80A74" w:rsidRPr="001A1135" w:rsidRDefault="005C0CA8" w:rsidP="00C80A74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001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482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0A74" w:rsidRPr="001A1135">
        <w:rPr>
          <w:sz w:val="20"/>
          <w:lang w:val="ru-RU"/>
        </w:rPr>
        <w:t>граница кадастрового квартала по сведениям ЕГРН</w:t>
      </w:r>
    </w:p>
    <w:p w:rsidR="00C80A74" w:rsidRPr="001A1135" w:rsidRDefault="00C80A74" w:rsidP="00C80A74">
      <w:pPr>
        <w:pStyle w:val="a5"/>
        <w:spacing w:before="4"/>
        <w:rPr>
          <w:sz w:val="24"/>
        </w:rPr>
      </w:pPr>
    </w:p>
    <w:p w:rsidR="00C80A74" w:rsidRPr="001A1135" w:rsidRDefault="005C0CA8" w:rsidP="00C80A74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104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48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0A74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C80A74" w:rsidRPr="001A1135" w:rsidRDefault="00C80A74" w:rsidP="00C80A74">
      <w:pPr>
        <w:pStyle w:val="a5"/>
        <w:spacing w:before="4"/>
        <w:rPr>
          <w:sz w:val="24"/>
        </w:rPr>
      </w:pPr>
    </w:p>
    <w:p w:rsidR="00C80A74" w:rsidRPr="001A1135" w:rsidRDefault="005C0CA8" w:rsidP="00C80A74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206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484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0A74" w:rsidRPr="001A1135">
        <w:rPr>
          <w:sz w:val="20"/>
          <w:lang w:val="ru-RU"/>
        </w:rPr>
        <w:t>граница земельного участка по сведениям ЕГРН</w:t>
      </w:r>
    </w:p>
    <w:p w:rsidR="00C80A74" w:rsidRDefault="00C80A74" w:rsidP="00C80A74">
      <w:pPr>
        <w:pStyle w:val="a5"/>
        <w:spacing w:before="11"/>
        <w:rPr>
          <w:sz w:val="27"/>
        </w:rPr>
      </w:pPr>
    </w:p>
    <w:p w:rsidR="00C80A74" w:rsidRDefault="00C80A74" w:rsidP="00C80A74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2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C80A74" w:rsidRPr="001A1135" w:rsidRDefault="00C80A74" w:rsidP="00C80A74">
      <w:pPr>
        <w:pStyle w:val="a5"/>
        <w:spacing w:before="11"/>
      </w:pPr>
      <w:r>
        <w:t xml:space="preserve">                         </w:t>
      </w:r>
      <w:r w:rsidRPr="001A1135">
        <w:t xml:space="preserve"> </w:t>
      </w:r>
      <w:r w:rsidRPr="001A1135">
        <w:rPr>
          <w:spacing w:val="21"/>
        </w:rPr>
        <w:t xml:space="preserve"> </w:t>
      </w:r>
      <w:r>
        <w:rPr>
          <w:spacing w:val="21"/>
        </w:rPr>
        <w:t xml:space="preserve">   </w:t>
      </w:r>
      <w:proofErr w:type="gramStart"/>
      <w:r w:rsidRPr="001A1135">
        <w:t>сведения</w:t>
      </w:r>
      <w:proofErr w:type="gramEnd"/>
      <w:r w:rsidRPr="001A1135">
        <w:t xml:space="preserve"> о </w:t>
      </w:r>
      <w:r w:rsidRPr="001A1135">
        <w:rPr>
          <w:spacing w:val="-3"/>
        </w:rPr>
        <w:t xml:space="preserve">которой </w:t>
      </w:r>
      <w:r w:rsidRPr="001A1135">
        <w:t>достаточны для определения ее местоположения</w:t>
      </w:r>
    </w:p>
    <w:p w:rsidR="00C80A74" w:rsidRDefault="005C0CA8" w:rsidP="00C80A74">
      <w:pPr>
        <w:pStyle w:val="af0"/>
        <w:numPr>
          <w:ilvl w:val="0"/>
          <w:numId w:val="1"/>
        </w:numPr>
        <w:tabs>
          <w:tab w:val="left" w:pos="1628"/>
        </w:tabs>
        <w:spacing w:before="49"/>
        <w:ind w:left="1627" w:hanging="116"/>
        <w:rPr>
          <w:sz w:val="20"/>
        </w:rPr>
      </w:pPr>
      <w:r>
        <w:rPr>
          <w:noProof/>
          <w:lang w:val="ru-RU" w:eastAsia="ru-RU"/>
        </w:rPr>
        <w:drawing>
          <wp:anchor distT="0" distB="0" distL="0" distR="0" simplePos="0" relativeHeight="25167308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144145</wp:posOffset>
            </wp:positionV>
            <wp:extent cx="720090" cy="86995"/>
            <wp:effectExtent l="19050" t="0" r="3810" b="0"/>
            <wp:wrapNone/>
            <wp:docPr id="48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C80A74">
        <w:rPr>
          <w:sz w:val="20"/>
        </w:rPr>
        <w:t>существующие</w:t>
      </w:r>
      <w:proofErr w:type="spellEnd"/>
      <w:r w:rsidR="00C80A74">
        <w:rPr>
          <w:sz w:val="20"/>
        </w:rPr>
        <w:t xml:space="preserve"> </w:t>
      </w:r>
      <w:proofErr w:type="spellStart"/>
      <w:r w:rsidR="00C80A74">
        <w:rPr>
          <w:sz w:val="20"/>
        </w:rPr>
        <w:t>местоположения</w:t>
      </w:r>
      <w:proofErr w:type="spellEnd"/>
      <w:r w:rsidR="00C80A74">
        <w:rPr>
          <w:sz w:val="20"/>
        </w:rPr>
        <w:t xml:space="preserve"> </w:t>
      </w:r>
      <w:proofErr w:type="spellStart"/>
      <w:r w:rsidR="00C80A74">
        <w:rPr>
          <w:sz w:val="20"/>
        </w:rPr>
        <w:t>инженерного</w:t>
      </w:r>
      <w:proofErr w:type="spellEnd"/>
      <w:r w:rsidR="00C80A74">
        <w:rPr>
          <w:sz w:val="20"/>
        </w:rPr>
        <w:t xml:space="preserve"> </w:t>
      </w:r>
      <w:proofErr w:type="spellStart"/>
      <w:r w:rsidR="00C80A74">
        <w:rPr>
          <w:sz w:val="20"/>
        </w:rPr>
        <w:t>сооружения</w:t>
      </w:r>
      <w:proofErr w:type="spellEnd"/>
    </w:p>
    <w:p w:rsidR="00C80A74" w:rsidRDefault="00C80A74" w:rsidP="00C80A74">
      <w:pPr>
        <w:pStyle w:val="af0"/>
        <w:tabs>
          <w:tab w:val="left" w:pos="1628"/>
        </w:tabs>
        <w:spacing w:before="49"/>
        <w:ind w:firstLine="0"/>
        <w:rPr>
          <w:sz w:val="20"/>
        </w:rPr>
      </w:pPr>
    </w:p>
    <w:p w:rsidR="003C5CB0" w:rsidRDefault="003C5CB0" w:rsidP="00067386">
      <w:pPr>
        <w:jc w:val="center"/>
      </w:pPr>
    </w:p>
    <w:p w:rsidR="00DA5E05" w:rsidRDefault="00DA5E05" w:rsidP="00067386">
      <w:pPr>
        <w:jc w:val="center"/>
      </w:pPr>
    </w:p>
    <w:p w:rsidR="00DA5E05" w:rsidRDefault="00814D3D" w:rsidP="00067386">
      <w:pPr>
        <w:jc w:val="center"/>
      </w:pPr>
      <w:r>
        <w:rPr>
          <w:noProof/>
          <w:lang w:eastAsia="ru-RU"/>
        </w:rPr>
        <w:pict>
          <v:group id="_x0000_s2534" style="position:absolute;left:0;text-align:left;margin-left:52.8pt;margin-top:55.15pt;width:511.7pt;height:756.25pt;z-index:-251642368;mso-position-horizontal-relative:page;mso-position-vertical-relative:page" coordorigin="1145,863" coordsize="10234,15125">
            <v:shape id="_x0000_s2535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536" style="position:absolute" from="1145,1234" to="11378,1234" strokeweight="0"/>
            <v:line id="_x0000_s2537" style="position:absolute" from="1160,15980" to="11363,15980"/>
            <v:line id="_x0000_s2538" style="position:absolute" from="11371,1234" to="11371,15987"/>
            <v:shape id="_x0000_s2539" type="#_x0000_t75" style="position:absolute;left:1195;top:1376;width:9855;height:8632">
              <v:imagedata r:id="rId26" o:title=""/>
            </v:shape>
            <v:line id="_x0000_s2540" style="position:absolute" from="1153,1234" to="1153,15987"/>
            <w10:wrap anchorx="page" anchory="page"/>
          </v:group>
        </w:pict>
      </w:r>
    </w:p>
    <w:p w:rsidR="00387C93" w:rsidRDefault="00387C93" w:rsidP="00067386">
      <w:pPr>
        <w:jc w:val="center"/>
      </w:pPr>
      <w:r>
        <w:t>Лист 11</w:t>
      </w:r>
    </w:p>
    <w:p w:rsidR="00DA5E05" w:rsidRDefault="00DA5E05" w:rsidP="00067386">
      <w:pPr>
        <w:jc w:val="center"/>
      </w:pPr>
    </w:p>
    <w:p w:rsidR="00387C93" w:rsidRDefault="00387C93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067386">
      <w:pPr>
        <w:jc w:val="center"/>
      </w:pPr>
    </w:p>
    <w:p w:rsidR="004C62E7" w:rsidRDefault="004C62E7" w:rsidP="004C62E7">
      <w:pPr>
        <w:pStyle w:val="1"/>
        <w:tabs>
          <w:tab w:val="left" w:pos="9923"/>
        </w:tabs>
        <w:spacing w:line="415" w:lineRule="auto"/>
        <w:ind w:right="397" w:hanging="255"/>
        <w:jc w:val="center"/>
        <w:rPr>
          <w:lang w:val="ru-RU"/>
        </w:rPr>
      </w:pPr>
      <w:r w:rsidRPr="001A1135">
        <w:rPr>
          <w:lang w:val="ru-RU"/>
        </w:rPr>
        <w:t>Масштаб 1:1 500</w:t>
      </w:r>
    </w:p>
    <w:p w:rsidR="004C62E7" w:rsidRPr="001A1135" w:rsidRDefault="004C62E7" w:rsidP="004C62E7">
      <w:pPr>
        <w:pStyle w:val="1"/>
        <w:tabs>
          <w:tab w:val="left" w:pos="9923"/>
        </w:tabs>
        <w:spacing w:line="415" w:lineRule="auto"/>
        <w:ind w:hanging="255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4C62E7" w:rsidRPr="001A1135" w:rsidRDefault="005C0CA8" w:rsidP="004C62E7">
      <w:pPr>
        <w:pStyle w:val="a5"/>
        <w:tabs>
          <w:tab w:val="left" w:pos="8364"/>
        </w:tabs>
        <w:spacing w:line="314" w:lineRule="exact"/>
        <w:ind w:left="236" w:right="1673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22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62E7" w:rsidRPr="001A1135">
        <w:t xml:space="preserve">          </w:t>
      </w:r>
      <w:r w:rsidR="004C62E7">
        <w:t xml:space="preserve">  </w:t>
      </w:r>
      <w:r w:rsidR="004C62E7" w:rsidRPr="001A1135">
        <w:t xml:space="preserve"> </w:t>
      </w:r>
      <w:r w:rsidR="004C62E7" w:rsidRPr="001A1135">
        <w:rPr>
          <w:spacing w:val="-10"/>
        </w:rPr>
        <w:t xml:space="preserve"> </w:t>
      </w:r>
      <w:r w:rsidR="004C62E7" w:rsidRPr="001A1135">
        <w:t>- проектные границы публичного сервитута и характерные точки</w:t>
      </w:r>
    </w:p>
    <w:p w:rsidR="004C62E7" w:rsidRPr="001A1135" w:rsidRDefault="004C62E7" w:rsidP="004C62E7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4C62E7" w:rsidRPr="001A1135" w:rsidRDefault="005C0CA8" w:rsidP="004C62E7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513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498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62E7" w:rsidRPr="001A1135">
        <w:rPr>
          <w:sz w:val="20"/>
          <w:lang w:val="ru-RU"/>
        </w:rPr>
        <w:t>граница кадастрового квартала по сведениям ЕГРН</w:t>
      </w:r>
    </w:p>
    <w:p w:rsidR="004C62E7" w:rsidRPr="001A1135" w:rsidRDefault="004C62E7" w:rsidP="004C62E7">
      <w:pPr>
        <w:pStyle w:val="a5"/>
        <w:spacing w:before="4"/>
        <w:rPr>
          <w:sz w:val="24"/>
        </w:rPr>
      </w:pPr>
    </w:p>
    <w:p w:rsidR="004C62E7" w:rsidRPr="001A1135" w:rsidRDefault="005C0CA8" w:rsidP="004C62E7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616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49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62E7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4C62E7" w:rsidRPr="001A1135" w:rsidRDefault="004C62E7" w:rsidP="004C62E7">
      <w:pPr>
        <w:pStyle w:val="a5"/>
        <w:spacing w:before="4"/>
        <w:rPr>
          <w:sz w:val="24"/>
        </w:rPr>
      </w:pPr>
    </w:p>
    <w:p w:rsidR="004C62E7" w:rsidRPr="001A1135" w:rsidRDefault="005C0CA8" w:rsidP="004C62E7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7718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500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62E7" w:rsidRPr="001A1135">
        <w:rPr>
          <w:sz w:val="20"/>
          <w:lang w:val="ru-RU"/>
        </w:rPr>
        <w:t>граница земельного участка по сведениям ЕГРН</w:t>
      </w:r>
    </w:p>
    <w:p w:rsidR="004C62E7" w:rsidRDefault="004C62E7" w:rsidP="004C62E7">
      <w:pPr>
        <w:pStyle w:val="a5"/>
        <w:spacing w:before="11"/>
        <w:rPr>
          <w:sz w:val="27"/>
        </w:rPr>
      </w:pPr>
    </w:p>
    <w:p w:rsidR="004C62E7" w:rsidRDefault="004C62E7" w:rsidP="004C62E7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2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4C62E7" w:rsidRPr="001A1135" w:rsidRDefault="005C0CA8" w:rsidP="004C62E7">
      <w:pPr>
        <w:pStyle w:val="a5"/>
        <w:spacing w:before="11"/>
      </w:pPr>
      <w:r>
        <w:rPr>
          <w:noProof/>
          <w:lang w:eastAsia="ru-RU"/>
        </w:rPr>
        <w:drawing>
          <wp:anchor distT="0" distB="0" distL="0" distR="0" simplePos="0" relativeHeight="25167820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227330</wp:posOffset>
            </wp:positionV>
            <wp:extent cx="720090" cy="86995"/>
            <wp:effectExtent l="19050" t="0" r="3810" b="0"/>
            <wp:wrapNone/>
            <wp:docPr id="50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62E7">
        <w:t xml:space="preserve">                         </w:t>
      </w:r>
      <w:r w:rsidR="004C62E7" w:rsidRPr="001A1135">
        <w:t xml:space="preserve"> </w:t>
      </w:r>
      <w:r w:rsidR="004C62E7" w:rsidRPr="001A1135">
        <w:rPr>
          <w:spacing w:val="21"/>
        </w:rPr>
        <w:t xml:space="preserve"> </w:t>
      </w:r>
      <w:r w:rsidR="004C62E7">
        <w:rPr>
          <w:spacing w:val="21"/>
        </w:rPr>
        <w:t xml:space="preserve">   </w:t>
      </w:r>
      <w:proofErr w:type="gramStart"/>
      <w:r w:rsidR="004C62E7" w:rsidRPr="001A1135">
        <w:t>сведения</w:t>
      </w:r>
      <w:proofErr w:type="gramEnd"/>
      <w:r w:rsidR="004C62E7" w:rsidRPr="001A1135">
        <w:t xml:space="preserve"> о </w:t>
      </w:r>
      <w:r w:rsidR="004C62E7" w:rsidRPr="001A1135">
        <w:rPr>
          <w:spacing w:val="-3"/>
        </w:rPr>
        <w:t xml:space="preserve">которой </w:t>
      </w:r>
      <w:r w:rsidR="004C62E7" w:rsidRPr="001A1135">
        <w:t>достаточны для определения ее местоположения</w:t>
      </w:r>
    </w:p>
    <w:p w:rsidR="004C62E7" w:rsidRDefault="004C62E7" w:rsidP="004C62E7">
      <w:r>
        <w:t xml:space="preserve">                               -существующие местоположения инженерного сооружения</w:t>
      </w:r>
    </w:p>
    <w:p w:rsidR="0038658F" w:rsidRDefault="0038658F" w:rsidP="004C62E7"/>
    <w:p w:rsidR="0038658F" w:rsidRPr="00F17DD8" w:rsidRDefault="0038658F" w:rsidP="004C62E7"/>
    <w:p w:rsidR="00264FE6" w:rsidRPr="00F17DD8" w:rsidRDefault="00264FE6" w:rsidP="004C62E7"/>
    <w:p w:rsidR="0038658F" w:rsidRDefault="00814D3D" w:rsidP="004C62E7">
      <w:r>
        <w:rPr>
          <w:noProof/>
          <w:lang w:eastAsia="ru-RU"/>
        </w:rPr>
        <w:pict>
          <v:group id="_x0000_s2550" style="position:absolute;margin-left:52.8pt;margin-top:55.15pt;width:511.7pt;height:756.25pt;z-index:-251637248;mso-position-horizontal-relative:page;mso-position-vertical-relative:page" coordorigin="1145,863" coordsize="10234,15125">
            <v:shape id="_x0000_s2551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552" style="position:absolute" from="1145,1234" to="11378,1234" strokeweight="0"/>
            <v:line id="_x0000_s2553" style="position:absolute" from="1160,15980" to="11363,15980"/>
            <v:line id="_x0000_s2554" style="position:absolute" from="11371,1234" to="11371,15987"/>
            <v:shape id="_x0000_s2555" type="#_x0000_t75" style="position:absolute;left:1195;top:1376;width:9855;height:8632">
              <v:imagedata r:id="rId27" o:title=""/>
            </v:shape>
            <v:line id="_x0000_s2556" style="position:absolute" from="1153,1234" to="1153,15987"/>
            <w10:wrap anchorx="page" anchory="page"/>
          </v:group>
        </w:pict>
      </w:r>
    </w:p>
    <w:p w:rsidR="007204BC" w:rsidRDefault="007204BC" w:rsidP="007204BC">
      <w:pPr>
        <w:jc w:val="center"/>
      </w:pPr>
      <w:r>
        <w:t>Лист 12</w:t>
      </w: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5E5AC4" w:rsidRDefault="005E5AC4" w:rsidP="005E5AC4">
      <w:pPr>
        <w:pStyle w:val="1"/>
        <w:spacing w:line="415" w:lineRule="auto"/>
        <w:ind w:right="397" w:hanging="255"/>
        <w:jc w:val="center"/>
        <w:rPr>
          <w:lang w:val="ru-RU"/>
        </w:rPr>
      </w:pPr>
      <w:r w:rsidRPr="001A1135">
        <w:rPr>
          <w:lang w:val="ru-RU"/>
        </w:rPr>
        <w:t>Масштаб 1:1 000</w:t>
      </w:r>
    </w:p>
    <w:p w:rsidR="005E5AC4" w:rsidRPr="001A1135" w:rsidRDefault="005E5AC4" w:rsidP="005E5AC4">
      <w:pPr>
        <w:pStyle w:val="1"/>
        <w:spacing w:line="415" w:lineRule="auto"/>
        <w:ind w:right="397" w:hanging="255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5E5AC4" w:rsidRPr="001A1135" w:rsidRDefault="005C0CA8" w:rsidP="0013576D">
      <w:pPr>
        <w:pStyle w:val="a5"/>
        <w:spacing w:line="314" w:lineRule="exact"/>
        <w:ind w:left="236" w:right="2949"/>
        <w:jc w:val="center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24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5AC4" w:rsidRPr="001A1135">
        <w:t xml:space="preserve">           </w:t>
      </w:r>
      <w:r w:rsidR="005E5AC4" w:rsidRPr="001A1135">
        <w:rPr>
          <w:spacing w:val="-10"/>
        </w:rPr>
        <w:t xml:space="preserve"> </w:t>
      </w:r>
      <w:r w:rsidR="005E5AC4" w:rsidRPr="001A1135">
        <w:t>- проектные границы публичного сервитута и характерные точки</w:t>
      </w:r>
    </w:p>
    <w:p w:rsidR="0013576D" w:rsidRPr="001A1135" w:rsidRDefault="0013576D" w:rsidP="0013576D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13576D" w:rsidRPr="001A1135" w:rsidRDefault="005C0CA8" w:rsidP="0013576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025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514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576D" w:rsidRPr="001A1135">
        <w:rPr>
          <w:sz w:val="20"/>
          <w:lang w:val="ru-RU"/>
        </w:rPr>
        <w:t>граница кадастрового квартала по сведениям ЕГРН</w:t>
      </w:r>
    </w:p>
    <w:p w:rsidR="0013576D" w:rsidRPr="001A1135" w:rsidRDefault="0013576D" w:rsidP="0013576D">
      <w:pPr>
        <w:pStyle w:val="a5"/>
        <w:spacing w:before="4"/>
        <w:rPr>
          <w:sz w:val="24"/>
        </w:rPr>
      </w:pPr>
    </w:p>
    <w:p w:rsidR="0013576D" w:rsidRPr="001A1135" w:rsidRDefault="005C0CA8" w:rsidP="0013576D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128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51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576D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13576D" w:rsidRPr="001A1135" w:rsidRDefault="0013576D" w:rsidP="0013576D">
      <w:pPr>
        <w:pStyle w:val="a5"/>
        <w:spacing w:before="4"/>
        <w:rPr>
          <w:sz w:val="24"/>
        </w:rPr>
      </w:pPr>
    </w:p>
    <w:p w:rsidR="0013576D" w:rsidRPr="001A1135" w:rsidRDefault="005C0CA8" w:rsidP="0013576D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230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516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576D" w:rsidRPr="001A1135">
        <w:rPr>
          <w:sz w:val="20"/>
          <w:lang w:val="ru-RU"/>
        </w:rPr>
        <w:t>граница земельного участка по сведениям ЕГРН</w:t>
      </w:r>
    </w:p>
    <w:p w:rsidR="0013576D" w:rsidRDefault="0013576D" w:rsidP="0013576D">
      <w:pPr>
        <w:pStyle w:val="a5"/>
        <w:spacing w:before="11"/>
        <w:rPr>
          <w:sz w:val="27"/>
        </w:rPr>
      </w:pPr>
    </w:p>
    <w:p w:rsidR="0013576D" w:rsidRDefault="0013576D" w:rsidP="0013576D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2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13576D" w:rsidRPr="001A1135" w:rsidRDefault="005C0CA8" w:rsidP="0013576D">
      <w:pPr>
        <w:pStyle w:val="a5"/>
        <w:spacing w:before="11"/>
      </w:pPr>
      <w:r>
        <w:rPr>
          <w:noProof/>
          <w:lang w:eastAsia="ru-RU"/>
        </w:rPr>
        <w:drawing>
          <wp:anchor distT="0" distB="0" distL="0" distR="0" simplePos="0" relativeHeight="25168332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227330</wp:posOffset>
            </wp:positionV>
            <wp:extent cx="720090" cy="86995"/>
            <wp:effectExtent l="19050" t="0" r="3810" b="0"/>
            <wp:wrapNone/>
            <wp:docPr id="5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576D">
        <w:t xml:space="preserve">                         </w:t>
      </w:r>
      <w:r w:rsidR="0013576D" w:rsidRPr="001A1135">
        <w:t xml:space="preserve"> </w:t>
      </w:r>
      <w:r w:rsidR="0013576D" w:rsidRPr="001A1135">
        <w:rPr>
          <w:spacing w:val="21"/>
        </w:rPr>
        <w:t xml:space="preserve"> </w:t>
      </w:r>
      <w:r w:rsidR="0013576D">
        <w:rPr>
          <w:spacing w:val="21"/>
        </w:rPr>
        <w:t xml:space="preserve">   </w:t>
      </w:r>
      <w:proofErr w:type="gramStart"/>
      <w:r w:rsidR="0013576D" w:rsidRPr="001A1135">
        <w:t>сведения</w:t>
      </w:r>
      <w:proofErr w:type="gramEnd"/>
      <w:r w:rsidR="0013576D" w:rsidRPr="001A1135">
        <w:t xml:space="preserve"> о </w:t>
      </w:r>
      <w:r w:rsidR="0013576D" w:rsidRPr="001A1135">
        <w:rPr>
          <w:spacing w:val="-3"/>
        </w:rPr>
        <w:t xml:space="preserve">которой </w:t>
      </w:r>
      <w:r w:rsidR="0013576D" w:rsidRPr="001A1135">
        <w:t>достаточны для определения ее местоположения</w:t>
      </w:r>
    </w:p>
    <w:p w:rsidR="005E5AC4" w:rsidRPr="0013576D" w:rsidRDefault="0013576D" w:rsidP="0013576D">
      <w:pPr>
        <w:pStyle w:val="af0"/>
        <w:tabs>
          <w:tab w:val="left" w:pos="1628"/>
        </w:tabs>
        <w:spacing w:before="49"/>
        <w:rPr>
          <w:spacing w:val="-3"/>
          <w:sz w:val="20"/>
          <w:szCs w:val="20"/>
          <w:lang w:val="ru-RU" w:eastAsia="zh-CN"/>
        </w:rPr>
      </w:pPr>
      <w:r w:rsidRPr="0013576D">
        <w:rPr>
          <w:spacing w:val="-3"/>
          <w:sz w:val="20"/>
          <w:szCs w:val="20"/>
          <w:lang w:val="ru-RU" w:eastAsia="zh-CN"/>
        </w:rPr>
        <w:t>-существующие местоположения инженерного сооружения</w:t>
      </w:r>
    </w:p>
    <w:p w:rsidR="005E5AC4" w:rsidRPr="0013576D" w:rsidRDefault="005E5AC4" w:rsidP="007204BC">
      <w:pPr>
        <w:jc w:val="center"/>
        <w:rPr>
          <w:spacing w:val="-3"/>
        </w:rPr>
      </w:pPr>
    </w:p>
    <w:p w:rsidR="005E5AC4" w:rsidRDefault="005E5AC4" w:rsidP="007204BC">
      <w:pPr>
        <w:jc w:val="center"/>
      </w:pPr>
    </w:p>
    <w:p w:rsidR="005E5AC4" w:rsidRDefault="005E5AC4" w:rsidP="007204BC">
      <w:pPr>
        <w:jc w:val="center"/>
      </w:pPr>
    </w:p>
    <w:p w:rsidR="00831C41" w:rsidRDefault="00814D3D" w:rsidP="007204BC">
      <w:pPr>
        <w:jc w:val="center"/>
      </w:pPr>
      <w:r>
        <w:rPr>
          <w:noProof/>
          <w:lang w:eastAsia="ru-RU"/>
        </w:rPr>
        <w:pict>
          <v:group id="_x0000_s2566" style="position:absolute;left:0;text-align:left;margin-left:52.8pt;margin-top:55.15pt;width:511.7pt;height:756.25pt;z-index:-251632128;mso-position-horizontal-relative:page;mso-position-vertical-relative:page" coordorigin="1145,863" coordsize="10234,15125">
            <v:shape id="_x0000_s2567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568" style="position:absolute" from="1145,1234" to="11378,1234" strokeweight="0"/>
            <v:line id="_x0000_s2569" style="position:absolute" from="1160,15980" to="11363,15980"/>
            <v:line id="_x0000_s2570" style="position:absolute" from="11371,1234" to="11371,15987"/>
            <v:shape id="_x0000_s2571" type="#_x0000_t75" style="position:absolute;left:1195;top:1376;width:9855;height:8632">
              <v:imagedata r:id="rId28" o:title=""/>
            </v:shape>
            <v:line id="_x0000_s2572" style="position:absolute" from="1153,1234" to="1153,15987"/>
            <w10:wrap anchorx="page" anchory="page"/>
          </v:group>
        </w:pict>
      </w:r>
      <w:r w:rsidR="00831C41">
        <w:t>Лист 13</w:t>
      </w: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9177D6" w:rsidRDefault="009177D6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7204BC">
      <w:pPr>
        <w:jc w:val="center"/>
      </w:pPr>
    </w:p>
    <w:p w:rsidR="00831C41" w:rsidRDefault="00831C41" w:rsidP="00831C41">
      <w:pPr>
        <w:pStyle w:val="1"/>
        <w:tabs>
          <w:tab w:val="left" w:pos="9923"/>
        </w:tabs>
        <w:spacing w:line="415" w:lineRule="auto"/>
        <w:ind w:right="397" w:hanging="255"/>
        <w:jc w:val="center"/>
        <w:rPr>
          <w:lang w:val="ru-RU"/>
        </w:rPr>
      </w:pPr>
      <w:r w:rsidRPr="001A1135">
        <w:rPr>
          <w:lang w:val="ru-RU"/>
        </w:rPr>
        <w:t>Масштаб 1:1 000</w:t>
      </w:r>
    </w:p>
    <w:p w:rsidR="00831C41" w:rsidRPr="001A1135" w:rsidRDefault="00831C41" w:rsidP="00831C41">
      <w:pPr>
        <w:pStyle w:val="1"/>
        <w:tabs>
          <w:tab w:val="left" w:pos="9923"/>
        </w:tabs>
        <w:spacing w:line="415" w:lineRule="auto"/>
        <w:ind w:hanging="255"/>
        <w:rPr>
          <w:lang w:val="ru-RU"/>
        </w:rPr>
      </w:pPr>
      <w:r w:rsidRPr="001A1135">
        <w:rPr>
          <w:lang w:val="ru-RU"/>
        </w:rPr>
        <w:t xml:space="preserve"> Используемые условные знаки и обозначения:</w:t>
      </w:r>
    </w:p>
    <w:p w:rsidR="00831C41" w:rsidRPr="001A1135" w:rsidRDefault="005C0CA8" w:rsidP="003C4BE2">
      <w:pPr>
        <w:pStyle w:val="a5"/>
        <w:tabs>
          <w:tab w:val="left" w:pos="8080"/>
        </w:tabs>
        <w:spacing w:line="314" w:lineRule="exact"/>
        <w:ind w:left="236" w:right="2382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2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31C41" w:rsidRPr="001A1135">
        <w:t xml:space="preserve">     </w:t>
      </w:r>
      <w:r w:rsidR="003C4BE2">
        <w:t xml:space="preserve">  </w:t>
      </w:r>
      <w:r w:rsidR="00831C41" w:rsidRPr="001A1135">
        <w:t xml:space="preserve">      </w:t>
      </w:r>
      <w:r w:rsidR="00831C41" w:rsidRPr="001A1135">
        <w:rPr>
          <w:spacing w:val="-10"/>
        </w:rPr>
        <w:t xml:space="preserve"> </w:t>
      </w:r>
      <w:r w:rsidR="00831C41" w:rsidRPr="001A1135">
        <w:t>- проектные границы публичного сервитута и характерные точки</w:t>
      </w:r>
    </w:p>
    <w:p w:rsidR="003C4BE2" w:rsidRPr="001A1135" w:rsidRDefault="003C4BE2" w:rsidP="003C4BE2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3C4BE2" w:rsidRPr="001A1135" w:rsidRDefault="005C0CA8" w:rsidP="003C4BE2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537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530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4BE2" w:rsidRPr="001A1135">
        <w:rPr>
          <w:sz w:val="20"/>
          <w:lang w:val="ru-RU"/>
        </w:rPr>
        <w:t>граница кадастрового квартала по сведениям ЕГРН</w:t>
      </w:r>
    </w:p>
    <w:p w:rsidR="003C4BE2" w:rsidRPr="001A1135" w:rsidRDefault="003C4BE2" w:rsidP="003C4BE2">
      <w:pPr>
        <w:pStyle w:val="a5"/>
        <w:spacing w:before="4"/>
        <w:rPr>
          <w:sz w:val="24"/>
        </w:rPr>
      </w:pPr>
    </w:p>
    <w:p w:rsidR="003C4BE2" w:rsidRPr="001A1135" w:rsidRDefault="005C0CA8" w:rsidP="003C4BE2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640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53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4BE2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3C4BE2" w:rsidRPr="001A1135" w:rsidRDefault="003C4BE2" w:rsidP="003C4BE2">
      <w:pPr>
        <w:pStyle w:val="a5"/>
        <w:spacing w:before="4"/>
        <w:rPr>
          <w:sz w:val="24"/>
        </w:rPr>
      </w:pPr>
    </w:p>
    <w:p w:rsidR="003C4BE2" w:rsidRPr="001A1135" w:rsidRDefault="005C0CA8" w:rsidP="003C4BE2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8742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532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4BE2" w:rsidRPr="001A1135">
        <w:rPr>
          <w:sz w:val="20"/>
          <w:lang w:val="ru-RU"/>
        </w:rPr>
        <w:t>граница земельного участка по сведениям ЕГРН</w:t>
      </w:r>
    </w:p>
    <w:p w:rsidR="003C4BE2" w:rsidRDefault="003C4BE2" w:rsidP="003C4BE2">
      <w:pPr>
        <w:pStyle w:val="a5"/>
        <w:spacing w:before="11"/>
        <w:rPr>
          <w:sz w:val="27"/>
        </w:rPr>
      </w:pPr>
    </w:p>
    <w:p w:rsidR="003C4BE2" w:rsidRDefault="003C4BE2" w:rsidP="003C4BE2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2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3C4BE2" w:rsidRPr="001A1135" w:rsidRDefault="005C0CA8" w:rsidP="003C4BE2">
      <w:pPr>
        <w:pStyle w:val="a5"/>
        <w:spacing w:before="11"/>
      </w:pPr>
      <w:r>
        <w:rPr>
          <w:noProof/>
          <w:lang w:eastAsia="ru-RU"/>
        </w:rPr>
        <w:drawing>
          <wp:anchor distT="0" distB="0" distL="0" distR="0" simplePos="0" relativeHeight="25168844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227330</wp:posOffset>
            </wp:positionV>
            <wp:extent cx="720090" cy="86995"/>
            <wp:effectExtent l="19050" t="0" r="3810" b="0"/>
            <wp:wrapNone/>
            <wp:docPr id="53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4BE2">
        <w:t xml:space="preserve">                         </w:t>
      </w:r>
      <w:r w:rsidR="003C4BE2" w:rsidRPr="001A1135">
        <w:t xml:space="preserve"> </w:t>
      </w:r>
      <w:r w:rsidR="003C4BE2" w:rsidRPr="001A1135">
        <w:rPr>
          <w:spacing w:val="21"/>
        </w:rPr>
        <w:t xml:space="preserve"> </w:t>
      </w:r>
      <w:r w:rsidR="003C4BE2">
        <w:rPr>
          <w:spacing w:val="21"/>
        </w:rPr>
        <w:t xml:space="preserve">   </w:t>
      </w:r>
      <w:proofErr w:type="gramStart"/>
      <w:r w:rsidR="003C4BE2" w:rsidRPr="001A1135">
        <w:t>сведения</w:t>
      </w:r>
      <w:proofErr w:type="gramEnd"/>
      <w:r w:rsidR="003C4BE2" w:rsidRPr="001A1135">
        <w:t xml:space="preserve"> о </w:t>
      </w:r>
      <w:r w:rsidR="003C4BE2" w:rsidRPr="001A1135">
        <w:rPr>
          <w:spacing w:val="-3"/>
        </w:rPr>
        <w:t xml:space="preserve">которой </w:t>
      </w:r>
      <w:r w:rsidR="003C4BE2" w:rsidRPr="001A1135">
        <w:t>достаточны для определения ее местоположения</w:t>
      </w:r>
    </w:p>
    <w:p w:rsidR="00831C41" w:rsidRPr="00F17DD8" w:rsidRDefault="003C4BE2" w:rsidP="003C4BE2">
      <w:pPr>
        <w:pStyle w:val="af0"/>
        <w:tabs>
          <w:tab w:val="left" w:pos="1628"/>
        </w:tabs>
        <w:spacing w:before="49"/>
        <w:rPr>
          <w:sz w:val="20"/>
          <w:lang w:val="ru-RU"/>
        </w:rPr>
      </w:pPr>
      <w:r w:rsidRPr="0013576D">
        <w:rPr>
          <w:spacing w:val="-3"/>
          <w:sz w:val="20"/>
          <w:szCs w:val="20"/>
          <w:lang w:val="ru-RU" w:eastAsia="zh-CN"/>
        </w:rPr>
        <w:t>-</w:t>
      </w:r>
      <w:r>
        <w:rPr>
          <w:spacing w:val="-3"/>
          <w:sz w:val="20"/>
          <w:szCs w:val="20"/>
          <w:lang w:val="ru-RU" w:eastAsia="zh-CN"/>
        </w:rPr>
        <w:t xml:space="preserve"> </w:t>
      </w:r>
      <w:r w:rsidRPr="0013576D">
        <w:rPr>
          <w:spacing w:val="-3"/>
          <w:sz w:val="20"/>
          <w:szCs w:val="20"/>
          <w:lang w:val="ru-RU" w:eastAsia="zh-CN"/>
        </w:rPr>
        <w:t>существующие местоположения инженерного сооружения</w:t>
      </w:r>
    </w:p>
    <w:p w:rsidR="00831C41" w:rsidRDefault="00831C41" w:rsidP="007204BC">
      <w:pPr>
        <w:jc w:val="center"/>
      </w:pPr>
    </w:p>
    <w:p w:rsidR="003B6A4E" w:rsidRDefault="003B6A4E" w:rsidP="007204BC">
      <w:pPr>
        <w:jc w:val="center"/>
      </w:pPr>
    </w:p>
    <w:p w:rsidR="003B6A4E" w:rsidRDefault="003B6A4E" w:rsidP="007204BC">
      <w:pPr>
        <w:jc w:val="center"/>
      </w:pPr>
    </w:p>
    <w:p w:rsidR="003B6A4E" w:rsidRPr="00F17DD8" w:rsidRDefault="003B6A4E" w:rsidP="007204BC">
      <w:pPr>
        <w:jc w:val="center"/>
      </w:pPr>
    </w:p>
    <w:p w:rsidR="003B6A4E" w:rsidRDefault="00814D3D" w:rsidP="007204BC">
      <w:pPr>
        <w:jc w:val="center"/>
      </w:pPr>
      <w:r>
        <w:rPr>
          <w:noProof/>
          <w:lang w:eastAsia="ru-RU"/>
        </w:rPr>
        <w:pict>
          <v:group id="_x0000_s2582" style="position:absolute;left:0;text-align:left;margin-left:52.8pt;margin-top:55.15pt;width:511.7pt;height:756.25pt;z-index:-251627008;mso-position-horizontal-relative:page;mso-position-vertical-relative:page" coordorigin="1145,863" coordsize="10234,15125">
            <v:shape id="_x0000_s2583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584" style="position:absolute" from="1145,1234" to="11378,1234" strokeweight="0"/>
            <v:line id="_x0000_s2585" style="position:absolute" from="1160,15980" to="11363,15980"/>
            <v:line id="_x0000_s2586" style="position:absolute" from="11371,1234" to="11371,15987"/>
            <v:shape id="_x0000_s2587" type="#_x0000_t75" style="position:absolute;left:1195;top:1376;width:9855;height:8632">
              <v:imagedata r:id="rId29" o:title=""/>
            </v:shape>
            <v:line id="_x0000_s2588" style="position:absolute" from="1153,1234" to="1153,15987"/>
            <w10:wrap anchorx="page" anchory="page"/>
          </v:group>
        </w:pict>
      </w:r>
      <w:r w:rsidR="003B6A4E">
        <w:t>Лист 14</w:t>
      </w: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7204BC">
      <w:pPr>
        <w:jc w:val="center"/>
      </w:pPr>
    </w:p>
    <w:p w:rsidR="006657FE" w:rsidRDefault="006657FE" w:rsidP="006657FE">
      <w:pPr>
        <w:pStyle w:val="1"/>
        <w:spacing w:line="415" w:lineRule="auto"/>
        <w:ind w:right="255" w:hanging="255"/>
        <w:jc w:val="center"/>
        <w:rPr>
          <w:lang w:val="ru-RU"/>
        </w:rPr>
      </w:pPr>
      <w:r w:rsidRPr="001A1135">
        <w:rPr>
          <w:lang w:val="ru-RU"/>
        </w:rPr>
        <w:t>Масштаб 1:1 000</w:t>
      </w:r>
    </w:p>
    <w:p w:rsidR="006657FE" w:rsidRPr="001A1135" w:rsidRDefault="006657FE" w:rsidP="006657FE">
      <w:pPr>
        <w:pStyle w:val="1"/>
        <w:spacing w:line="415" w:lineRule="auto"/>
        <w:ind w:right="255" w:hanging="255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6657FE" w:rsidRPr="001A1135" w:rsidRDefault="005C0CA8" w:rsidP="008A5442">
      <w:pPr>
        <w:pStyle w:val="a5"/>
        <w:tabs>
          <w:tab w:val="left" w:pos="7655"/>
        </w:tabs>
        <w:spacing w:line="314" w:lineRule="exact"/>
        <w:ind w:left="236" w:right="1956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28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7FE" w:rsidRPr="001A1135">
        <w:t xml:space="preserve">     </w:t>
      </w:r>
      <w:r w:rsidR="008A5442">
        <w:t xml:space="preserve">  </w:t>
      </w:r>
      <w:r w:rsidR="006657FE" w:rsidRPr="001A1135">
        <w:t xml:space="preserve">      </w:t>
      </w:r>
      <w:r w:rsidR="006657FE" w:rsidRPr="001A1135">
        <w:rPr>
          <w:spacing w:val="-10"/>
        </w:rPr>
        <w:t xml:space="preserve"> </w:t>
      </w:r>
      <w:r w:rsidR="006657FE" w:rsidRPr="001A1135">
        <w:t>- проектные границы публичного сервитута и характерные точки</w:t>
      </w:r>
    </w:p>
    <w:p w:rsidR="008A5442" w:rsidRPr="001A1135" w:rsidRDefault="008A5442" w:rsidP="008A5442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8A5442" w:rsidRPr="001A1135" w:rsidRDefault="005C0CA8" w:rsidP="008A5442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049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546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5442" w:rsidRPr="001A1135">
        <w:rPr>
          <w:sz w:val="20"/>
          <w:lang w:val="ru-RU"/>
        </w:rPr>
        <w:t>граница кадастрового квартала по сведениям ЕГРН</w:t>
      </w:r>
    </w:p>
    <w:p w:rsidR="008A5442" w:rsidRPr="001A1135" w:rsidRDefault="008A5442" w:rsidP="008A5442">
      <w:pPr>
        <w:pStyle w:val="a5"/>
        <w:spacing w:before="4"/>
        <w:rPr>
          <w:sz w:val="24"/>
        </w:rPr>
      </w:pPr>
    </w:p>
    <w:p w:rsidR="008A5442" w:rsidRPr="001A1135" w:rsidRDefault="005C0CA8" w:rsidP="008A5442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152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54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5442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8A5442" w:rsidRPr="001A1135" w:rsidRDefault="008A5442" w:rsidP="008A5442">
      <w:pPr>
        <w:pStyle w:val="a5"/>
        <w:spacing w:before="4"/>
        <w:rPr>
          <w:sz w:val="24"/>
        </w:rPr>
      </w:pPr>
    </w:p>
    <w:p w:rsidR="008A5442" w:rsidRPr="001A1135" w:rsidRDefault="005C0CA8" w:rsidP="008A5442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254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548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5442" w:rsidRPr="001A1135">
        <w:rPr>
          <w:sz w:val="20"/>
          <w:lang w:val="ru-RU"/>
        </w:rPr>
        <w:t>граница земельного участка по сведениям ЕГРН</w:t>
      </w:r>
    </w:p>
    <w:p w:rsidR="008A5442" w:rsidRDefault="008A5442" w:rsidP="008A5442">
      <w:pPr>
        <w:pStyle w:val="a5"/>
        <w:spacing w:before="11"/>
        <w:rPr>
          <w:sz w:val="27"/>
        </w:rPr>
      </w:pPr>
    </w:p>
    <w:p w:rsidR="008A5442" w:rsidRDefault="008A5442" w:rsidP="008A5442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2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8A5442" w:rsidRPr="001A1135" w:rsidRDefault="005C0CA8" w:rsidP="008A5442">
      <w:pPr>
        <w:pStyle w:val="a5"/>
        <w:spacing w:before="11"/>
      </w:pPr>
      <w:r>
        <w:rPr>
          <w:noProof/>
          <w:lang w:eastAsia="ru-RU"/>
        </w:rPr>
        <w:drawing>
          <wp:anchor distT="0" distB="0" distL="0" distR="0" simplePos="0" relativeHeight="25169356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227330</wp:posOffset>
            </wp:positionV>
            <wp:extent cx="720090" cy="86995"/>
            <wp:effectExtent l="19050" t="0" r="3810" b="0"/>
            <wp:wrapNone/>
            <wp:docPr id="54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5442">
        <w:t xml:space="preserve">                         </w:t>
      </w:r>
      <w:r w:rsidR="008A5442" w:rsidRPr="001A1135">
        <w:t xml:space="preserve"> </w:t>
      </w:r>
      <w:r w:rsidR="008A5442" w:rsidRPr="001A1135">
        <w:rPr>
          <w:spacing w:val="21"/>
        </w:rPr>
        <w:t xml:space="preserve"> </w:t>
      </w:r>
      <w:r w:rsidR="008A5442">
        <w:rPr>
          <w:spacing w:val="21"/>
        </w:rPr>
        <w:t xml:space="preserve">   </w:t>
      </w:r>
      <w:proofErr w:type="gramStart"/>
      <w:r w:rsidR="008A5442" w:rsidRPr="001A1135">
        <w:t>сведения</w:t>
      </w:r>
      <w:proofErr w:type="gramEnd"/>
      <w:r w:rsidR="008A5442" w:rsidRPr="001A1135">
        <w:t xml:space="preserve"> о </w:t>
      </w:r>
      <w:r w:rsidR="008A5442" w:rsidRPr="001A1135">
        <w:rPr>
          <w:spacing w:val="-3"/>
        </w:rPr>
        <w:t xml:space="preserve">которой </w:t>
      </w:r>
      <w:r w:rsidR="008A5442" w:rsidRPr="001A1135">
        <w:t>достаточны для определения ее местоположения</w:t>
      </w:r>
    </w:p>
    <w:p w:rsidR="008A5442" w:rsidRPr="00F17DD8" w:rsidRDefault="008A5442" w:rsidP="008A5442">
      <w:pPr>
        <w:pStyle w:val="af0"/>
        <w:tabs>
          <w:tab w:val="left" w:pos="1628"/>
        </w:tabs>
        <w:spacing w:before="49"/>
        <w:rPr>
          <w:sz w:val="20"/>
          <w:lang w:val="ru-RU"/>
        </w:rPr>
      </w:pPr>
      <w:r w:rsidRPr="0013576D">
        <w:rPr>
          <w:spacing w:val="-3"/>
          <w:sz w:val="20"/>
          <w:szCs w:val="20"/>
          <w:lang w:val="ru-RU" w:eastAsia="zh-CN"/>
        </w:rPr>
        <w:t>-</w:t>
      </w:r>
      <w:r>
        <w:rPr>
          <w:spacing w:val="-3"/>
          <w:sz w:val="20"/>
          <w:szCs w:val="20"/>
          <w:lang w:val="ru-RU" w:eastAsia="zh-CN"/>
        </w:rPr>
        <w:t xml:space="preserve"> </w:t>
      </w:r>
      <w:r w:rsidRPr="0013576D">
        <w:rPr>
          <w:spacing w:val="-3"/>
          <w:sz w:val="20"/>
          <w:szCs w:val="20"/>
          <w:lang w:val="ru-RU" w:eastAsia="zh-CN"/>
        </w:rPr>
        <w:t>существующие местоположения инженерного сооружения</w:t>
      </w:r>
    </w:p>
    <w:p w:rsidR="006657FE" w:rsidRDefault="006657FE" w:rsidP="008A5442">
      <w:pPr>
        <w:pStyle w:val="af0"/>
        <w:tabs>
          <w:tab w:val="left" w:pos="1628"/>
        </w:tabs>
        <w:spacing w:before="49"/>
        <w:ind w:firstLine="0"/>
        <w:rPr>
          <w:sz w:val="20"/>
          <w:lang w:val="ru-RU"/>
        </w:rPr>
      </w:pPr>
    </w:p>
    <w:p w:rsidR="0082446F" w:rsidRDefault="0082446F" w:rsidP="008A5442">
      <w:pPr>
        <w:pStyle w:val="af0"/>
        <w:tabs>
          <w:tab w:val="left" w:pos="1628"/>
        </w:tabs>
        <w:spacing w:before="49"/>
        <w:ind w:firstLine="0"/>
        <w:rPr>
          <w:sz w:val="20"/>
          <w:lang w:val="ru-RU"/>
        </w:rPr>
      </w:pPr>
    </w:p>
    <w:p w:rsidR="0082446F" w:rsidRPr="00F17DD8" w:rsidRDefault="0082446F" w:rsidP="008A5442">
      <w:pPr>
        <w:pStyle w:val="af0"/>
        <w:tabs>
          <w:tab w:val="left" w:pos="1628"/>
        </w:tabs>
        <w:spacing w:before="49"/>
        <w:ind w:firstLine="0"/>
        <w:rPr>
          <w:sz w:val="20"/>
          <w:lang w:val="ru-RU"/>
        </w:rPr>
      </w:pPr>
    </w:p>
    <w:p w:rsidR="0082446F" w:rsidRDefault="00814D3D" w:rsidP="009177D6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  <w:r>
        <w:rPr>
          <w:noProof/>
          <w:sz w:val="20"/>
          <w:lang w:val="ru-RU" w:eastAsia="ru-RU"/>
        </w:rPr>
        <w:pict>
          <v:group id="_x0000_s2598" style="position:absolute;left:0;text-align:left;margin-left:52.8pt;margin-top:55.15pt;width:511.7pt;height:756.25pt;z-index:-251621888;mso-position-horizontal-relative:page;mso-position-vertical-relative:page" coordorigin="1145,863" coordsize="10234,15125">
            <v:shape id="_x0000_s2599" style="position:absolute;left:1145;top:862;width:10234;height:372" coordorigin="1145,863" coordsize="10234,372" o:spt="100" adj="0,,0" path="m1153,863r,371m11371,863r,371m1145,870r10233,e" filled="f">
              <v:stroke joinstyle="round"/>
              <v:formulas/>
              <v:path arrowok="t" o:connecttype="segments"/>
            </v:shape>
            <v:line id="_x0000_s2600" style="position:absolute" from="1145,1234" to="11378,1234" strokeweight="0"/>
            <v:line id="_x0000_s2601" style="position:absolute" from="1160,15980" to="11363,15980"/>
            <v:line id="_x0000_s2602" style="position:absolute" from="11371,1234" to="11371,15987"/>
            <v:shape id="_x0000_s2603" type="#_x0000_t75" style="position:absolute;left:1195;top:1376;width:9855;height:8632">
              <v:imagedata r:id="rId30" o:title=""/>
            </v:shape>
            <v:line id="_x0000_s2604" style="position:absolute" from="1153,1234" to="1153,15987"/>
            <w10:wrap anchorx="page" anchory="page"/>
          </v:group>
        </w:pict>
      </w:r>
      <w:r w:rsidR="0082446F">
        <w:rPr>
          <w:sz w:val="20"/>
          <w:lang w:val="ru-RU"/>
        </w:rPr>
        <w:t>Лист 15</w:t>
      </w: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Pr="00F17DD8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264FE6" w:rsidRPr="00F17DD8" w:rsidRDefault="00264FE6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264FE6" w:rsidRPr="00F17DD8" w:rsidRDefault="00264FE6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264FE6" w:rsidRPr="00F17DD8" w:rsidRDefault="00264FE6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264FE6" w:rsidRPr="00F17DD8" w:rsidRDefault="00264FE6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Default="0082446F" w:rsidP="0082446F">
      <w:pPr>
        <w:pStyle w:val="af0"/>
        <w:tabs>
          <w:tab w:val="left" w:pos="1628"/>
        </w:tabs>
        <w:spacing w:before="49"/>
        <w:ind w:firstLine="0"/>
        <w:jc w:val="center"/>
        <w:rPr>
          <w:sz w:val="20"/>
          <w:lang w:val="ru-RU"/>
        </w:rPr>
      </w:pPr>
    </w:p>
    <w:p w:rsidR="0082446F" w:rsidRPr="00F17DD8" w:rsidRDefault="0082446F" w:rsidP="004B03E6">
      <w:pPr>
        <w:pStyle w:val="af0"/>
        <w:tabs>
          <w:tab w:val="left" w:pos="1628"/>
        </w:tabs>
        <w:spacing w:before="49"/>
        <w:ind w:left="0" w:firstLine="0"/>
        <w:rPr>
          <w:sz w:val="20"/>
          <w:lang w:val="ru-RU"/>
        </w:rPr>
      </w:pPr>
    </w:p>
    <w:p w:rsidR="0082446F" w:rsidRDefault="0082446F" w:rsidP="0082446F">
      <w:pPr>
        <w:pStyle w:val="1"/>
        <w:spacing w:line="415" w:lineRule="auto"/>
        <w:ind w:right="397" w:hanging="255"/>
        <w:jc w:val="center"/>
        <w:rPr>
          <w:lang w:val="ru-RU"/>
        </w:rPr>
      </w:pPr>
      <w:r w:rsidRPr="001A1135">
        <w:rPr>
          <w:lang w:val="ru-RU"/>
        </w:rPr>
        <w:t>Масштаб 1:1 000</w:t>
      </w:r>
    </w:p>
    <w:p w:rsidR="0082446F" w:rsidRPr="001A1135" w:rsidRDefault="0082446F" w:rsidP="0082446F">
      <w:pPr>
        <w:pStyle w:val="1"/>
        <w:spacing w:line="415" w:lineRule="auto"/>
        <w:ind w:right="397" w:hanging="255"/>
        <w:rPr>
          <w:lang w:val="ru-RU"/>
        </w:rPr>
      </w:pPr>
      <w:r w:rsidRPr="001A1135">
        <w:rPr>
          <w:lang w:val="ru-RU"/>
        </w:rPr>
        <w:t>Используемые условные знаки и обозначения:</w:t>
      </w:r>
    </w:p>
    <w:p w:rsidR="0082446F" w:rsidRPr="001A1135" w:rsidRDefault="005C0CA8" w:rsidP="0082446F">
      <w:pPr>
        <w:pStyle w:val="a5"/>
        <w:spacing w:line="314" w:lineRule="exact"/>
        <w:ind w:left="236" w:right="1673"/>
      </w:pPr>
      <w:r>
        <w:rPr>
          <w:noProof/>
          <w:position w:val="-21"/>
          <w:lang w:eastAsia="ru-RU"/>
        </w:rPr>
        <w:drawing>
          <wp:inline distT="0" distB="0" distL="0" distR="0">
            <wp:extent cx="422910" cy="233045"/>
            <wp:effectExtent l="19050" t="0" r="0" b="0"/>
            <wp:docPr id="30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23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446F" w:rsidRPr="001A1135">
        <w:t xml:space="preserve">     </w:t>
      </w:r>
      <w:r w:rsidR="0082446F">
        <w:t xml:space="preserve">  </w:t>
      </w:r>
      <w:r w:rsidR="0082446F" w:rsidRPr="001A1135">
        <w:t xml:space="preserve">      </w:t>
      </w:r>
      <w:r w:rsidR="0082446F" w:rsidRPr="001A1135">
        <w:rPr>
          <w:spacing w:val="-10"/>
        </w:rPr>
        <w:t xml:space="preserve"> </w:t>
      </w:r>
      <w:r w:rsidR="0082446F" w:rsidRPr="001A1135">
        <w:t>- проектные границы публичного сервитута и характерные точки</w:t>
      </w:r>
    </w:p>
    <w:p w:rsidR="0082446F" w:rsidRPr="001A1135" w:rsidRDefault="0082446F" w:rsidP="0082446F">
      <w:pPr>
        <w:pStyle w:val="a5"/>
        <w:tabs>
          <w:tab w:val="left" w:pos="9923"/>
        </w:tabs>
        <w:spacing w:line="314" w:lineRule="exact"/>
        <w:ind w:left="236" w:right="397"/>
      </w:pPr>
      <w:r w:rsidRPr="00025DBD">
        <w:rPr>
          <w:color w:val="2020CE"/>
        </w:rPr>
        <w:t>55:36:040112</w:t>
      </w:r>
      <w:r>
        <w:t xml:space="preserve">    - </w:t>
      </w:r>
      <w:r w:rsidRPr="001A1135">
        <w:t>номер кадастрового квартала по сведениям ЕГРН</w:t>
      </w:r>
    </w:p>
    <w:p w:rsidR="0082446F" w:rsidRPr="001A1135" w:rsidRDefault="005C0CA8" w:rsidP="0082446F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5616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123825</wp:posOffset>
            </wp:positionV>
            <wp:extent cx="720090" cy="102870"/>
            <wp:effectExtent l="19050" t="0" r="3810" b="0"/>
            <wp:wrapNone/>
            <wp:docPr id="562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102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446F" w:rsidRPr="001A1135">
        <w:rPr>
          <w:sz w:val="20"/>
          <w:lang w:val="ru-RU"/>
        </w:rPr>
        <w:t>граница кадастрового квартала по сведениям ЕГРН</w:t>
      </w:r>
    </w:p>
    <w:p w:rsidR="0082446F" w:rsidRPr="001A1135" w:rsidRDefault="0082446F" w:rsidP="0082446F">
      <w:pPr>
        <w:pStyle w:val="a5"/>
        <w:spacing w:before="4"/>
        <w:rPr>
          <w:sz w:val="24"/>
        </w:rPr>
      </w:pPr>
    </w:p>
    <w:p w:rsidR="0082446F" w:rsidRPr="001A1135" w:rsidRDefault="005C0CA8" w:rsidP="0082446F">
      <w:pPr>
        <w:pStyle w:val="af0"/>
        <w:numPr>
          <w:ilvl w:val="0"/>
          <w:numId w:val="1"/>
        </w:numPr>
        <w:tabs>
          <w:tab w:val="left" w:pos="1628"/>
        </w:tabs>
        <w:spacing w:before="1"/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6640" behindDoc="0" locked="0" layoutInCell="1" allowOverlap="1">
            <wp:simplePos x="0" y="0"/>
            <wp:positionH relativeFrom="page">
              <wp:posOffset>1047750</wp:posOffset>
            </wp:positionH>
            <wp:positionV relativeFrom="paragraph">
              <wp:posOffset>79375</wp:posOffset>
            </wp:positionV>
            <wp:extent cx="218440" cy="99695"/>
            <wp:effectExtent l="19050" t="0" r="0" b="0"/>
            <wp:wrapNone/>
            <wp:docPr id="56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9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446F" w:rsidRPr="001A1135">
        <w:rPr>
          <w:sz w:val="20"/>
          <w:lang w:val="ru-RU"/>
        </w:rPr>
        <w:t>номер учтенного земельного участка по сведениям ЕГРН</w:t>
      </w:r>
    </w:p>
    <w:p w:rsidR="0082446F" w:rsidRPr="001A1135" w:rsidRDefault="0082446F" w:rsidP="0082446F">
      <w:pPr>
        <w:pStyle w:val="a5"/>
        <w:spacing w:before="4"/>
        <w:rPr>
          <w:sz w:val="24"/>
        </w:rPr>
      </w:pPr>
    </w:p>
    <w:p w:rsidR="0082446F" w:rsidRPr="001A1135" w:rsidRDefault="005C0CA8" w:rsidP="0082446F">
      <w:pPr>
        <w:pStyle w:val="af0"/>
        <w:numPr>
          <w:ilvl w:val="0"/>
          <w:numId w:val="1"/>
        </w:numPr>
        <w:tabs>
          <w:tab w:val="left" w:pos="1628"/>
        </w:tabs>
        <w:ind w:left="1627" w:hanging="116"/>
        <w:rPr>
          <w:sz w:val="2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251697664" behindDoc="0" locked="0" layoutInCell="1" allowOverlap="1">
            <wp:simplePos x="0" y="0"/>
            <wp:positionH relativeFrom="page">
              <wp:posOffset>1009015</wp:posOffset>
            </wp:positionH>
            <wp:positionV relativeFrom="paragraph">
              <wp:posOffset>27305</wp:posOffset>
            </wp:positionV>
            <wp:extent cx="314960" cy="263525"/>
            <wp:effectExtent l="19050" t="0" r="8890" b="0"/>
            <wp:wrapNone/>
            <wp:docPr id="564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" cy="26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446F" w:rsidRPr="001A1135">
        <w:rPr>
          <w:sz w:val="20"/>
          <w:lang w:val="ru-RU"/>
        </w:rPr>
        <w:t>граница земельного участка по сведениям ЕГРН</w:t>
      </w:r>
    </w:p>
    <w:p w:rsidR="0082446F" w:rsidRDefault="0082446F" w:rsidP="0082446F">
      <w:pPr>
        <w:pStyle w:val="a5"/>
        <w:spacing w:before="11"/>
        <w:rPr>
          <w:sz w:val="27"/>
        </w:rPr>
      </w:pPr>
    </w:p>
    <w:p w:rsidR="0082446F" w:rsidRDefault="0082446F" w:rsidP="0082446F">
      <w:pPr>
        <w:pStyle w:val="a5"/>
        <w:spacing w:before="11"/>
      </w:pPr>
      <w:r>
        <w:rPr>
          <w:noProof/>
          <w:lang w:eastAsia="ru-RU"/>
        </w:rPr>
        <w:t xml:space="preserve">   </w:t>
      </w:r>
      <w:r w:rsidR="005C0CA8">
        <w:rPr>
          <w:noProof/>
          <w:lang w:eastAsia="ru-RU"/>
        </w:rPr>
        <w:drawing>
          <wp:inline distT="0" distB="0" distL="0" distR="0">
            <wp:extent cx="724535" cy="163830"/>
            <wp:effectExtent l="19050" t="0" r="0" b="0"/>
            <wp:docPr id="3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6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- </w:t>
      </w:r>
      <w:r w:rsidRPr="001A1135">
        <w:t>существующая часть границы контура объекта капитального строительства, имеющиеся</w:t>
      </w:r>
      <w:r w:rsidRPr="001A1135">
        <w:rPr>
          <w:spacing w:val="-29"/>
        </w:rPr>
        <w:t xml:space="preserve"> </w:t>
      </w:r>
      <w:r w:rsidRPr="001A1135">
        <w:t>в</w:t>
      </w:r>
      <w:r w:rsidRPr="001A1135">
        <w:rPr>
          <w:spacing w:val="-3"/>
        </w:rPr>
        <w:t xml:space="preserve"> </w:t>
      </w:r>
      <w:r w:rsidRPr="001A1135">
        <w:t xml:space="preserve">ЕГРН </w:t>
      </w:r>
    </w:p>
    <w:p w:rsidR="0082446F" w:rsidRPr="001A1135" w:rsidRDefault="005C0CA8" w:rsidP="0082446F">
      <w:pPr>
        <w:pStyle w:val="a5"/>
        <w:spacing w:before="11"/>
      </w:pPr>
      <w:r>
        <w:rPr>
          <w:noProof/>
          <w:lang w:eastAsia="ru-RU"/>
        </w:rPr>
        <w:drawing>
          <wp:anchor distT="0" distB="0" distL="0" distR="0" simplePos="0" relativeHeight="251698688" behindDoc="0" locked="0" layoutInCell="1" allowOverlap="1">
            <wp:simplePos x="0" y="0"/>
            <wp:positionH relativeFrom="page">
              <wp:posOffset>810260</wp:posOffset>
            </wp:positionH>
            <wp:positionV relativeFrom="paragraph">
              <wp:posOffset>227330</wp:posOffset>
            </wp:positionV>
            <wp:extent cx="720090" cy="86995"/>
            <wp:effectExtent l="19050" t="0" r="3810" b="0"/>
            <wp:wrapNone/>
            <wp:docPr id="56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" cy="8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446F">
        <w:t xml:space="preserve">                         </w:t>
      </w:r>
      <w:r w:rsidR="0082446F" w:rsidRPr="001A1135">
        <w:t xml:space="preserve"> </w:t>
      </w:r>
      <w:r w:rsidR="0082446F" w:rsidRPr="001A1135">
        <w:rPr>
          <w:spacing w:val="21"/>
        </w:rPr>
        <w:t xml:space="preserve"> </w:t>
      </w:r>
      <w:r w:rsidR="0082446F">
        <w:rPr>
          <w:spacing w:val="21"/>
        </w:rPr>
        <w:t xml:space="preserve">   </w:t>
      </w:r>
      <w:proofErr w:type="gramStart"/>
      <w:r w:rsidR="0082446F" w:rsidRPr="001A1135">
        <w:t>сведения</w:t>
      </w:r>
      <w:proofErr w:type="gramEnd"/>
      <w:r w:rsidR="0082446F" w:rsidRPr="001A1135">
        <w:t xml:space="preserve"> о </w:t>
      </w:r>
      <w:r w:rsidR="0082446F" w:rsidRPr="001A1135">
        <w:rPr>
          <w:spacing w:val="-3"/>
        </w:rPr>
        <w:t xml:space="preserve">которой </w:t>
      </w:r>
      <w:r w:rsidR="0082446F" w:rsidRPr="001A1135">
        <w:t>достаточны для определения ее местоположения</w:t>
      </w:r>
    </w:p>
    <w:p w:rsidR="0082446F" w:rsidRPr="00F17DD8" w:rsidRDefault="0082446F" w:rsidP="0082446F">
      <w:pPr>
        <w:pStyle w:val="af0"/>
        <w:tabs>
          <w:tab w:val="left" w:pos="1628"/>
        </w:tabs>
        <w:spacing w:before="49"/>
        <w:rPr>
          <w:sz w:val="20"/>
          <w:lang w:val="ru-RU"/>
        </w:rPr>
      </w:pPr>
      <w:r w:rsidRPr="0013576D">
        <w:rPr>
          <w:spacing w:val="-3"/>
          <w:sz w:val="20"/>
          <w:szCs w:val="20"/>
          <w:lang w:val="ru-RU" w:eastAsia="zh-CN"/>
        </w:rPr>
        <w:t>-</w:t>
      </w:r>
      <w:r>
        <w:rPr>
          <w:spacing w:val="-3"/>
          <w:sz w:val="20"/>
          <w:szCs w:val="20"/>
          <w:lang w:val="ru-RU" w:eastAsia="zh-CN"/>
        </w:rPr>
        <w:t xml:space="preserve"> </w:t>
      </w:r>
      <w:r w:rsidRPr="0013576D">
        <w:rPr>
          <w:spacing w:val="-3"/>
          <w:sz w:val="20"/>
          <w:szCs w:val="20"/>
          <w:lang w:val="ru-RU" w:eastAsia="zh-CN"/>
        </w:rPr>
        <w:t>существующие местоположения инженерного сооружения</w:t>
      </w:r>
    </w:p>
    <w:p w:rsidR="004B03E6" w:rsidRPr="00F17DD8" w:rsidRDefault="004B03E6" w:rsidP="00AF1B0A">
      <w:pPr>
        <w:pStyle w:val="af0"/>
        <w:tabs>
          <w:tab w:val="left" w:pos="1628"/>
        </w:tabs>
        <w:spacing w:before="49"/>
        <w:ind w:left="0" w:firstLine="0"/>
        <w:rPr>
          <w:sz w:val="20"/>
          <w:lang w:val="ru-RU"/>
        </w:rPr>
        <w:sectPr w:rsidR="004B03E6" w:rsidRPr="00F17DD8" w:rsidSect="004B03E6">
          <w:headerReference w:type="default" r:id="rId31"/>
          <w:headerReference w:type="first" r:id="rId32"/>
          <w:footerReference w:type="first" r:id="rId33"/>
          <w:pgSz w:w="11906" w:h="16838"/>
          <w:pgMar w:top="623" w:right="567" w:bottom="567" w:left="1134" w:header="567" w:footer="720" w:gutter="0"/>
          <w:pgNumType w:start="1"/>
          <w:cols w:space="720"/>
          <w:titlePg/>
          <w:docGrid w:linePitch="360"/>
        </w:sectPr>
      </w:pPr>
    </w:p>
    <w:p w:rsidR="004B03E6" w:rsidRDefault="004B03E6" w:rsidP="00986ECB">
      <w:pPr>
        <w:pStyle w:val="ConsPlusNormal"/>
        <w:tabs>
          <w:tab w:val="left" w:pos="660"/>
          <w:tab w:val="left" w:pos="1320"/>
          <w:tab w:val="right" w:pos="9432"/>
        </w:tabs>
        <w:ind w:right="206"/>
        <w:jc w:val="right"/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№ 2</w:t>
      </w:r>
    </w:p>
    <w:p w:rsidR="004B03E6" w:rsidRDefault="004B03E6" w:rsidP="00986ECB">
      <w:pPr>
        <w:pStyle w:val="ConsPlusNormal"/>
        <w:ind w:right="206"/>
        <w:jc w:val="right"/>
      </w:pPr>
      <w:r>
        <w:rPr>
          <w:rFonts w:ascii="Times New Roman" w:hAnsi="Times New Roman" w:cs="Times New Roman"/>
          <w:sz w:val="28"/>
          <w:szCs w:val="28"/>
        </w:rPr>
        <w:t>к постановлению Администрации города Омска</w:t>
      </w:r>
    </w:p>
    <w:p w:rsidR="00986ECB" w:rsidRDefault="00986ECB" w:rsidP="00986ECB">
      <w:pPr>
        <w:pStyle w:val="ConsPlusNormal"/>
        <w:tabs>
          <w:tab w:val="left" w:pos="798"/>
          <w:tab w:val="left" w:pos="855"/>
        </w:tabs>
        <w:ind w:right="206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29 декабря 2020 года № 802-п</w:t>
      </w:r>
    </w:p>
    <w:p w:rsidR="004B03E6" w:rsidRDefault="004B03E6" w:rsidP="004B03E6">
      <w:pPr>
        <w:spacing w:before="60" w:after="30"/>
        <w:jc w:val="center"/>
        <w:rPr>
          <w:sz w:val="28"/>
          <w:szCs w:val="28"/>
        </w:rPr>
      </w:pPr>
    </w:p>
    <w:p w:rsidR="004B03E6" w:rsidRDefault="004B03E6" w:rsidP="004B03E6">
      <w:pPr>
        <w:jc w:val="center"/>
      </w:pPr>
      <w:r>
        <w:rPr>
          <w:sz w:val="28"/>
          <w:szCs w:val="28"/>
        </w:rPr>
        <w:t>ОПИСАНИЕ ГРАНИЦ</w:t>
      </w:r>
    </w:p>
    <w:p w:rsidR="004B03E6" w:rsidRDefault="004B03E6" w:rsidP="004B03E6">
      <w:pPr>
        <w:jc w:val="center"/>
      </w:pPr>
      <w:r>
        <w:rPr>
          <w:sz w:val="28"/>
          <w:szCs w:val="28"/>
        </w:rPr>
        <w:t xml:space="preserve"> публичного сервитута</w:t>
      </w:r>
    </w:p>
    <w:p w:rsidR="004B03E6" w:rsidRDefault="004B03E6" w:rsidP="004B03E6">
      <w:pPr>
        <w:jc w:val="center"/>
        <w:rPr>
          <w:sz w:val="24"/>
          <w:szCs w:val="24"/>
        </w:rPr>
      </w:pPr>
    </w:p>
    <w:tbl>
      <w:tblPr>
        <w:tblW w:w="0" w:type="auto"/>
        <w:tblInd w:w="-10" w:type="dxa"/>
        <w:tblLayout w:type="fixed"/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91"/>
        <w:gridCol w:w="4678"/>
        <w:gridCol w:w="4737"/>
      </w:tblGrid>
      <w:tr w:rsidR="004B03E6" w:rsidTr="004B03E6"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Lines/>
              <w:jc w:val="center"/>
            </w:pPr>
            <w:r>
              <w:rPr>
                <w:sz w:val="24"/>
                <w:szCs w:val="24"/>
              </w:rPr>
              <w:t xml:space="preserve">№ </w:t>
            </w:r>
            <w:proofErr w:type="spellStart"/>
            <w:proofErr w:type="gramStart"/>
            <w:r>
              <w:rPr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sz w:val="24"/>
                <w:szCs w:val="24"/>
              </w:rPr>
              <w:t>/</w:t>
            </w:r>
            <w:proofErr w:type="spellStart"/>
            <w:r>
              <w:rPr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Lines/>
              <w:jc w:val="center"/>
            </w:pPr>
            <w:r>
              <w:rPr>
                <w:sz w:val="24"/>
                <w:szCs w:val="24"/>
              </w:rPr>
              <w:t>Характеристики объекта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Lines/>
              <w:jc w:val="center"/>
            </w:pPr>
            <w:r>
              <w:rPr>
                <w:sz w:val="24"/>
                <w:szCs w:val="24"/>
              </w:rPr>
              <w:t>Описание характеристик</w:t>
            </w:r>
          </w:p>
        </w:tc>
      </w:tr>
      <w:tr w:rsidR="004B03E6" w:rsidTr="004B03E6"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jc w:val="center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r>
              <w:rPr>
                <w:sz w:val="24"/>
                <w:szCs w:val="24"/>
              </w:rPr>
              <w:t>Местоположение публичного сервитута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r>
              <w:rPr>
                <w:sz w:val="24"/>
                <w:szCs w:val="24"/>
              </w:rPr>
              <w:t>Омская область, город  Омск, в створе улиц:</w:t>
            </w:r>
          </w:p>
          <w:p w:rsidR="004B03E6" w:rsidRDefault="004B03E6" w:rsidP="004B03E6">
            <w:pPr>
              <w:pStyle w:val="TableParagraph"/>
              <w:spacing w:before="0" w:line="240" w:lineRule="auto"/>
              <w:ind w:left="0" w:right="58"/>
              <w:jc w:val="left"/>
            </w:pPr>
            <w:r>
              <w:rPr>
                <w:sz w:val="24"/>
                <w:szCs w:val="24"/>
              </w:rPr>
              <w:t xml:space="preserve">16-я Амурская, железнодорожный  путь, </w:t>
            </w:r>
          </w:p>
          <w:p w:rsidR="004B03E6" w:rsidRDefault="004B03E6" w:rsidP="004B03E6">
            <w:pPr>
              <w:pStyle w:val="TableParagraph"/>
              <w:spacing w:before="0" w:line="240" w:lineRule="auto"/>
              <w:ind w:left="0" w:right="58"/>
              <w:jc w:val="left"/>
            </w:pPr>
            <w:r>
              <w:rPr>
                <w:sz w:val="24"/>
                <w:szCs w:val="24"/>
              </w:rPr>
              <w:t>21-я Амурская, 27-я Северная</w:t>
            </w:r>
          </w:p>
        </w:tc>
      </w:tr>
      <w:tr w:rsidR="004B03E6" w:rsidTr="004B03E6"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jc w:val="center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r>
              <w:rPr>
                <w:sz w:val="24"/>
                <w:szCs w:val="24"/>
              </w:rPr>
              <w:t>Площадь, кв. м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r>
              <w:rPr>
                <w:sz w:val="24"/>
                <w:szCs w:val="24"/>
              </w:rPr>
              <w:t xml:space="preserve">26 073 м² ± 56 </w:t>
            </w:r>
          </w:p>
        </w:tc>
      </w:tr>
      <w:tr w:rsidR="004B03E6" w:rsidTr="004B03E6">
        <w:tc>
          <w:tcPr>
            <w:tcW w:w="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jc w:val="center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r>
              <w:rPr>
                <w:sz w:val="24"/>
                <w:szCs w:val="24"/>
              </w:rPr>
              <w:t>Иные характеристики объекта</w:t>
            </w:r>
          </w:p>
        </w:tc>
        <w:tc>
          <w:tcPr>
            <w:tcW w:w="4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r>
              <w:rPr>
                <w:sz w:val="24"/>
                <w:szCs w:val="24"/>
              </w:rPr>
              <w:t>Публичный сервитут устанавливается в целях размещения сетей теплоснабжения, для эксплуатации теплотрассы</w:t>
            </w:r>
            <w:r>
              <w:rPr>
                <w:sz w:val="24"/>
                <w:szCs w:val="24"/>
              </w:rPr>
              <w:br/>
              <w:t>(квартал № 5)</w:t>
            </w:r>
          </w:p>
          <w:p w:rsidR="004B03E6" w:rsidRDefault="004B03E6" w:rsidP="004B03E6">
            <w:r>
              <w:rPr>
                <w:sz w:val="24"/>
                <w:szCs w:val="24"/>
              </w:rPr>
              <w:t xml:space="preserve">Срок установления сервитута  – 10 лет   </w:t>
            </w:r>
          </w:p>
        </w:tc>
      </w:tr>
      <w:tr w:rsidR="004B03E6" w:rsidTr="004B03E6">
        <w:tc>
          <w:tcPr>
            <w:tcW w:w="103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keepNext/>
              <w:keepLines/>
            </w:pPr>
            <w:r>
              <w:rPr>
                <w:sz w:val="24"/>
                <w:szCs w:val="24"/>
              </w:rPr>
              <w:t>Система координат местная (город Омск)</w:t>
            </w:r>
          </w:p>
        </w:tc>
      </w:tr>
      <w:tr w:rsidR="004B03E6" w:rsidTr="004B03E6">
        <w:tc>
          <w:tcPr>
            <w:tcW w:w="103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keepNext/>
              <w:keepLines/>
            </w:pPr>
            <w:r>
              <w:rPr>
                <w:sz w:val="24"/>
                <w:szCs w:val="24"/>
              </w:rPr>
              <w:t>Метод определения координат характерной точки: картометрический метод</w:t>
            </w:r>
          </w:p>
        </w:tc>
      </w:tr>
      <w:tr w:rsidR="004B03E6" w:rsidTr="004B03E6">
        <w:tc>
          <w:tcPr>
            <w:tcW w:w="1030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keepNext/>
              <w:keepLines/>
            </w:pPr>
            <w:r>
              <w:rPr>
                <w:sz w:val="24"/>
                <w:szCs w:val="24"/>
              </w:rPr>
              <w:t xml:space="preserve">Средняя </w:t>
            </w:r>
            <w:proofErr w:type="spellStart"/>
            <w:r>
              <w:rPr>
                <w:sz w:val="24"/>
                <w:szCs w:val="24"/>
              </w:rPr>
              <w:t>квадратическая</w:t>
            </w:r>
            <w:proofErr w:type="spellEnd"/>
            <w:r>
              <w:rPr>
                <w:sz w:val="24"/>
                <w:szCs w:val="24"/>
              </w:rPr>
              <w:t xml:space="preserve"> погрешность положения характерной точки (</w:t>
            </w:r>
            <w:proofErr w:type="spellStart"/>
            <w:r>
              <w:rPr>
                <w:sz w:val="24"/>
                <w:szCs w:val="24"/>
              </w:rPr>
              <w:t>Mt</w:t>
            </w:r>
            <w:proofErr w:type="spellEnd"/>
            <w:r>
              <w:rPr>
                <w:sz w:val="24"/>
                <w:szCs w:val="24"/>
              </w:rPr>
              <w:t>) – 0,1 м</w:t>
            </w:r>
          </w:p>
        </w:tc>
      </w:tr>
    </w:tbl>
    <w:p w:rsidR="004B03E6" w:rsidRDefault="004B03E6" w:rsidP="004B03E6">
      <w:pPr>
        <w:jc w:val="center"/>
      </w:pPr>
      <w:r>
        <w:rPr>
          <w:sz w:val="24"/>
          <w:szCs w:val="24"/>
        </w:rPr>
        <w:t>Сведения о характерных точках границ публичного сервитута</w:t>
      </w:r>
    </w:p>
    <w:tbl>
      <w:tblPr>
        <w:tblW w:w="0" w:type="auto"/>
        <w:tblInd w:w="-10" w:type="dxa"/>
        <w:tblLayout w:type="fixed"/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2450"/>
        <w:gridCol w:w="3402"/>
        <w:gridCol w:w="4447"/>
      </w:tblGrid>
      <w:tr w:rsidR="004B03E6" w:rsidTr="004B03E6">
        <w:trPr>
          <w:cantSplit/>
          <w:trHeight w:val="384"/>
          <w:tblHeader/>
        </w:trPr>
        <w:tc>
          <w:tcPr>
            <w:tcW w:w="24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Next/>
              <w:keepLines/>
              <w:jc w:val="center"/>
            </w:pPr>
            <w:r>
              <w:rPr>
                <w:sz w:val="24"/>
                <w:szCs w:val="24"/>
              </w:rPr>
              <w:t>Обозначение характерных точек границ</w:t>
            </w:r>
          </w:p>
        </w:tc>
        <w:tc>
          <w:tcPr>
            <w:tcW w:w="78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Next/>
              <w:keepLines/>
              <w:jc w:val="center"/>
            </w:pPr>
            <w:r>
              <w:rPr>
                <w:sz w:val="24"/>
                <w:szCs w:val="24"/>
              </w:rPr>
              <w:t>Координаты, м</w:t>
            </w:r>
          </w:p>
        </w:tc>
      </w:tr>
      <w:tr w:rsidR="004B03E6" w:rsidTr="004B03E6">
        <w:trPr>
          <w:cantSplit/>
          <w:tblHeader/>
        </w:trPr>
        <w:tc>
          <w:tcPr>
            <w:tcW w:w="245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snapToGrid w:val="0"/>
              <w:rPr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Next/>
              <w:keepLines/>
              <w:jc w:val="center"/>
            </w:pPr>
            <w:r>
              <w:rPr>
                <w:sz w:val="24"/>
                <w:szCs w:val="24"/>
              </w:rPr>
              <w:t>X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Next/>
              <w:keepLines/>
              <w:jc w:val="center"/>
            </w:pPr>
            <w:r>
              <w:rPr>
                <w:sz w:val="24"/>
                <w:szCs w:val="24"/>
              </w:rPr>
              <w:t>Y</w:t>
            </w:r>
          </w:p>
        </w:tc>
      </w:tr>
      <w:tr w:rsidR="004B03E6" w:rsidTr="004B03E6">
        <w:tc>
          <w:tcPr>
            <w:tcW w:w="1029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Контур № 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19 605,38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13 180,85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19 651,07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13 178,23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19 651,05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13 177,75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19 692,25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13 173,47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19 692,66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13 176,26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19 702,87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13 175,41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19 702,68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13 172,41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19 776,50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13 164,99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19 775,80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13 158,03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19 698,21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13 165,81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19 696,18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13 166,02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19 695,26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13 166,12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19 650,70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13 170,74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19 650,70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13 170,70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19 604,89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13 173,37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15" w:right="0"/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19 605,38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13 180,85</w:t>
            </w:r>
          </w:p>
        </w:tc>
      </w:tr>
      <w:tr w:rsidR="004B03E6" w:rsidTr="004B03E6">
        <w:tc>
          <w:tcPr>
            <w:tcW w:w="1029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Lines/>
              <w:jc w:val="center"/>
            </w:pPr>
            <w:r>
              <w:rPr>
                <w:sz w:val="24"/>
                <w:szCs w:val="24"/>
              </w:rPr>
              <w:t>Контур № 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19 418,17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13 109,97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19 418,72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13 108,04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19 444,29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13 115,15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19 446,30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13 115,74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19 446,17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13 116,25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19 454,09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13 118,13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19 454,11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13 118,06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19 488,28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13 128,17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lastRenderedPageBreak/>
              <w:t>24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19 499,43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13 131,72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19 499,46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13 131,57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19 534,50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13 141,53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19 538,77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13 142,77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19 538,27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13 144,33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19 547,35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13 147,17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19 547,88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13 145,41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19 569,59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13 151,70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19 565,48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13 183,11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19 568,96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13 183,17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19 568,80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13 184,78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19 578,37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13 185,69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19 579,27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13 175,21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19 574,03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13 174,86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19 577,32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13 146,54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39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19 550,04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13 138,34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19 550,16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13 137,96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19 541,21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13 135,21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19 541,08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13 135,64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19 536,51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13 134,27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19 504,10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13 125,15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19 504,49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13 122,33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19 495,05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13 119,15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19 494,20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13 122,31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19 468,50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13 114,68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49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19 456,04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13 110,84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19 463,38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13 091,11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19 455,45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13 090,29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19 448,82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13 108,66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19 431,46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13 103,81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19 420,76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13 100,93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19 420,94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13 100,31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19 417,97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13 099,52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19 430,75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13 037,07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19 444,85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13 021,97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59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19 451,09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13 020,15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19 449,13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13 013,43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19 441,05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13 015,79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19 424,29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13 033,73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19 411,20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13 097,70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19 410,75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13 097,58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19 408,33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13 107,34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19 418,17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13 109,97</w:t>
            </w:r>
          </w:p>
        </w:tc>
      </w:tr>
      <w:tr w:rsidR="004B03E6" w:rsidTr="004B03E6">
        <w:tc>
          <w:tcPr>
            <w:tcW w:w="1029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Контур №3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19 349,33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13 226,32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19 349,03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13 229,40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19 347,98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13 240,46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69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19 338,58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13 257,04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70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19 338,58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13 261,24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71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19 331,58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13 261,24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19 331,58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13 255,20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lastRenderedPageBreak/>
              <w:t>73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19 341,16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13 238,30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74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19 342,07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13 228,74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75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19 342,37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13 225,65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76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19 345,89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13 188,89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77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19 350,01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13 150,85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78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19 355,48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13 151,42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79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19 357,67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13 133,62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19 357,28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13 133,56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19 363,74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13 089,55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19 364,39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13 085,05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19 371,32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13 086,06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19 370,66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13 090,56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19 365,22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13 127,72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19 370,05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13 128,48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19 368,55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13 140,01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19 364,01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13 139,41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89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19 361,58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13 159,10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19 355,84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13 158,50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19 352,85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13 189,55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19 349,33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13 226,32</w:t>
            </w:r>
          </w:p>
        </w:tc>
      </w:tr>
      <w:tr w:rsidR="004B03E6" w:rsidTr="004B03E6">
        <w:tc>
          <w:tcPr>
            <w:tcW w:w="10299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4B03E6" w:rsidRDefault="004B03E6" w:rsidP="004B03E6">
            <w:pPr>
              <w:keepLines/>
              <w:jc w:val="center"/>
            </w:pPr>
            <w:r>
              <w:rPr>
                <w:sz w:val="24"/>
                <w:szCs w:val="24"/>
              </w:rPr>
              <w:t>Контур № 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18 953,90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13 523,82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18 976,78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13 615,06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18 979,13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13 624,77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18 997,02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13 621,43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19 029,50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13 617,17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19 036,49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13 616,40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19 134,89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13 602,85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19 163,20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13 598,95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19 163,20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13 599,00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19 166,80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13 598,45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19 170,23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13 597,98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19 170,23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13 597,93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19 188,11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13 595,18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19 239,98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13 587,97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19 258,34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13 585,39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19 263,04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13 584,53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19 344,82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13 572,59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109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19 344,96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13 571,79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19 383,63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13 566,22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19 395,68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13 564,70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19 497,09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13 550,55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19 507,27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13 548,73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19 571,34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13 538,82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19 587,43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13 536,71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19 588,05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13 541,01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19 658,54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13 531,42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19 660,64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13 546,29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119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19 709,51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13 538,77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19 707,28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13 522,41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lastRenderedPageBreak/>
              <w:t>121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19 734,12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13 517,68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19 751,92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13 514,84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19 748,88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13 496,82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19 753,04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13 495,81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19 751,40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13 489,01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19 740,90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13 491,54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19 743,84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13 509,04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19 732,96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13 510,78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129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19 699,44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13 516,69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19 701,65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13 532,89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19 666,58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13 538,29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19 664,50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13 523,54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19 593,99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13 533,13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19 593,39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13 528,87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19 573,77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13 531,45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19 571,82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13 519,48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19 559,68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13 437,35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19 561,76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13 437,11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139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19 560,97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13 430,16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19 551,70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13 431,21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19 564,90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13 520,56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19 566,84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13 532,44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19 506,13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13 541,83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19 495,99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13 543,63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19 394,76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13 557,76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19 382,69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13 559,28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19 345,04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13 564,71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19 344,28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13 557,82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149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19 342,14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13 538,53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19 344,14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13 538,26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19 342,71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13 527,22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19 332,50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13 528,57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19 333,93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13 539,61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19 335,20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13 539,44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19 337,32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13 558,60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19 338,20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13 566,48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19 261,92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13 577,63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19 257,22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13 578,47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159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19 239,01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13 581,03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19 187,10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13 588,26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19 169,38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13 590,98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19 169,25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13 589,76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19 162,29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13 529,34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19 161,18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13 529,34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19 159,71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13 515,67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19 155,49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13 475,40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19 159,73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13 474,62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19 158,25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13 465,04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169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19 154,20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13 465,32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19 141,47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13 375,35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19 141,00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13 371,10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lastRenderedPageBreak/>
              <w:t>172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19 141,09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13 371,09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19 140,61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13 367,66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19 140,23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13 364,23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19 140,14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13 364,24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19 140,13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13 364,15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19 136,70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13 364,63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19 133,27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13 365,01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179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19 133,28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13 365,10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19 079,21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13 372,61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19 027,62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13 379,81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18 950,04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13 375,68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18 926,58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13 370,44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18 908,36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13 365,42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18 803,26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13 314,59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18 778,43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13 302,17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18 731,74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13 278,18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18 732,54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13 276,66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189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18 734,26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13 273,68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18 734,16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13 273,63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18 756,38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13 231,95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18 729,09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13 174,59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18 705,42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13 130,75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18 688,64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13 099,30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18 683,84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13 101,94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18 682,20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13 098,60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18 685,01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13 097,04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18 628,54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12 990,92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199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18 665,98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12 967,66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18 667,29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12 970,05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18 696,12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12 952,27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18 710,11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12 943,64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18 683,82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12 905,20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18 669,41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12 883,04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18 661,76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12 868,13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18 659,46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12 863,92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18 688,36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12 847,49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18 684,90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12 841,41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209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18 650,02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12 861,24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18 655,58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12 871,41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18 663,35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12 886,56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18 678,00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12 909,08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18 700,19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12 941,54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18 692,44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12 946,31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18 669,89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12 960,21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18 668,58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12 957,80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18 619,28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12 988,42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18 675,61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13 094,26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219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18 673,00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13 095,72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18 680,78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13 111,60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18 685,80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13 108,84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18 705,24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13 144,49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lastRenderedPageBreak/>
              <w:t>223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18 722,87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13 177,80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18 749,00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13 230,93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18 728,09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13 270,13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18 711,08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13 260,33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18 698,14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13 253,81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18 650,80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13 260,63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229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18 631,47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13 265,72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18 590,79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13 275,45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18 577,84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13 211,67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18 580,10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13 210,87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18 564,46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13 139,79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18 542,08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13 144,82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18 524,10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13 149,22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18 519,63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13 137,01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18 507,60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13 133,52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18 452,42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13 145,01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239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18 448,62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13 145,85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18 401,02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13 155,81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18 386,20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13 098,08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18 356,17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13 104,29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18 349,74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13 067,80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18 339,17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13 069,49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18 333,22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13 031,80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18 335,35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13 031,41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18 333,54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13 020,74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18 331,63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13 021,02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249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18 330,49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13 014,44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18 323,60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13 015,63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18 325,40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13 026,11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18 325,24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13 026,14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18 333,35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13 077,51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18 344,04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13 075,80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18 350,53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13 112,61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18 381,08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13 106,28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18 395,90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13 164,03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18 450,09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13 152,69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259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18 453,88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13 151,85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18 507,32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13 140,72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18 514,27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13 142,75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18 519,68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13 157,50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18 543,68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13 151,64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18 559,14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13 148,17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18 571,94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13 206,33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18 569,76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13 207,09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18 585,37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13 283,95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18 633,17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13 272,50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269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18 652,20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13 267,51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18 696,96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13 261,05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18 707,76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13 266,49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18 724,80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13 276,31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18 722,22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13 281,16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lastRenderedPageBreak/>
              <w:t>274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18 775,26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13 308,41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18 800,18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13 320,87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18 844,91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13 342,51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18 851,67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13 345,44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18 874,91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13 356,22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279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18 875,10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13 357,11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18 905,88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13 372,00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18 924,88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13 377,24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18 949,08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13 382,64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19 021,07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13 386,47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19 021,07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13 391,55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19 033,39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13 391,35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19 033,69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13 386,03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19 080,17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13 379,55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19 134,06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13 372,06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289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19 134,53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13 376,23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19 148,15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13 472,51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19 152,75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13 516,41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19 154,88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13 536,34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19 156,05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13 536,34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19 162,29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13 590,53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19 162,45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13 591,99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19 133,93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13 595,91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19 035,63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13 609,46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19 028,66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13 610,21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299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18 995,92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13 614,51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18 984,37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13 616,67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301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18 983,58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13 613,38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18 960,12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13 519,84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303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18 954,50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13 515,33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304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18 954,29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13 513,06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305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18 949,40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13 513,59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306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18 942,88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13 514,28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307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18 943,39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13 519,48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308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18 943,90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13 524,53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309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18 951,59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13 523,61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310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18 953,37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13 523,40</w:t>
            </w:r>
          </w:p>
        </w:tc>
      </w:tr>
      <w:tr w:rsidR="004B03E6" w:rsidTr="004B03E6">
        <w:tc>
          <w:tcPr>
            <w:tcW w:w="24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  <w:ind w:left="475" w:right="460"/>
            </w:pPr>
            <w:r>
              <w:rPr>
                <w:sz w:val="24"/>
                <w:szCs w:val="24"/>
              </w:rPr>
              <w:t>92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18 953,90</w:t>
            </w:r>
          </w:p>
        </w:tc>
        <w:tc>
          <w:tcPr>
            <w:tcW w:w="44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B03E6" w:rsidRDefault="004B03E6" w:rsidP="004B03E6">
            <w:pPr>
              <w:pStyle w:val="TableParagraph"/>
            </w:pPr>
            <w:r>
              <w:rPr>
                <w:sz w:val="24"/>
                <w:szCs w:val="24"/>
              </w:rPr>
              <w:t>13 523,82</w:t>
            </w:r>
          </w:p>
        </w:tc>
      </w:tr>
    </w:tbl>
    <w:p w:rsidR="008A0EE2" w:rsidRPr="00264FE6" w:rsidRDefault="008A0EE2" w:rsidP="00AF1B0A">
      <w:pPr>
        <w:pStyle w:val="af0"/>
        <w:tabs>
          <w:tab w:val="left" w:pos="1628"/>
        </w:tabs>
        <w:spacing w:before="49"/>
        <w:ind w:left="0" w:firstLine="0"/>
        <w:rPr>
          <w:sz w:val="20"/>
        </w:rPr>
      </w:pPr>
    </w:p>
    <w:sectPr w:rsidR="008A0EE2" w:rsidRPr="00264FE6" w:rsidSect="00F17DD8">
      <w:headerReference w:type="default" r:id="rId34"/>
      <w:headerReference w:type="first" r:id="rId35"/>
      <w:pgSz w:w="11906" w:h="16838"/>
      <w:pgMar w:top="623" w:right="567" w:bottom="567" w:left="1134" w:header="567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E37D6" w:rsidRDefault="009E37D6">
      <w:r>
        <w:separator/>
      </w:r>
    </w:p>
  </w:endnote>
  <w:endnote w:type="continuationSeparator" w:id="0">
    <w:p w:rsidR="009E37D6" w:rsidRDefault="009E37D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ans">
    <w:altName w:val="Arial"/>
    <w:charset w:val="CC"/>
    <w:family w:val="swiss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1090B" w:rsidRDefault="006B220F">
    <w:r>
      <w:cr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E37D6" w:rsidRDefault="009E37D6">
      <w:r>
        <w:separator/>
      </w:r>
    </w:p>
  </w:footnote>
  <w:footnote w:type="continuationSeparator" w:id="0">
    <w:p w:rsidR="009E37D6" w:rsidRDefault="009E37D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4FE6" w:rsidRPr="00D40092" w:rsidRDefault="00814D3D">
    <w:pPr>
      <w:pStyle w:val="a9"/>
      <w:jc w:val="right"/>
      <w:rPr>
        <w:sz w:val="28"/>
        <w:szCs w:val="28"/>
      </w:rPr>
    </w:pPr>
    <w:r w:rsidRPr="00D40092">
      <w:rPr>
        <w:sz w:val="28"/>
        <w:szCs w:val="28"/>
      </w:rPr>
      <w:fldChar w:fldCharType="begin"/>
    </w:r>
    <w:r w:rsidR="00264FE6" w:rsidRPr="00D40092">
      <w:rPr>
        <w:sz w:val="28"/>
        <w:szCs w:val="28"/>
      </w:rPr>
      <w:instrText xml:space="preserve"> PAGE   \* MERGEFORMAT </w:instrText>
    </w:r>
    <w:r w:rsidRPr="00D40092">
      <w:rPr>
        <w:sz w:val="28"/>
        <w:szCs w:val="28"/>
      </w:rPr>
      <w:fldChar w:fldCharType="separate"/>
    </w:r>
    <w:r w:rsidR="00986ECB">
      <w:rPr>
        <w:noProof/>
        <w:sz w:val="28"/>
        <w:szCs w:val="28"/>
      </w:rPr>
      <w:t>2</w:t>
    </w:r>
    <w:r w:rsidRPr="00D40092">
      <w:rPr>
        <w:sz w:val="28"/>
        <w:szCs w:val="28"/>
      </w:rPr>
      <w:fldChar w:fldCharType="end"/>
    </w:r>
  </w:p>
  <w:p w:rsidR="00264FE6" w:rsidRDefault="00264FE6">
    <w:pPr>
      <w:pStyle w:val="a9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744050"/>
      <w:docPartObj>
        <w:docPartGallery w:val="Page Numbers (Top of Page)"/>
        <w:docPartUnique/>
      </w:docPartObj>
    </w:sdtPr>
    <w:sdtContent>
      <w:p w:rsidR="00F17DD8" w:rsidRDefault="00814D3D">
        <w:pPr>
          <w:pStyle w:val="a9"/>
          <w:jc w:val="right"/>
        </w:pPr>
      </w:p>
    </w:sdtContent>
  </w:sdt>
  <w:p w:rsidR="005C0CA8" w:rsidRDefault="005C0CA8">
    <w:pPr>
      <w:pStyle w:val="a9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744053"/>
      <w:docPartObj>
        <w:docPartGallery w:val="Page Numbers (Top of Page)"/>
        <w:docPartUnique/>
      </w:docPartObj>
    </w:sdtPr>
    <w:sdtContent>
      <w:p w:rsidR="00F17DD8" w:rsidRDefault="00814D3D">
        <w:pPr>
          <w:pStyle w:val="a9"/>
          <w:jc w:val="right"/>
        </w:pPr>
        <w:fldSimple w:instr=" PAGE   \* MERGEFORMAT ">
          <w:r w:rsidR="00986ECB">
            <w:rPr>
              <w:noProof/>
            </w:rPr>
            <w:t>4</w:t>
          </w:r>
        </w:fldSimple>
      </w:p>
    </w:sdtContent>
  </w:sdt>
  <w:p w:rsidR="00264FE6" w:rsidRPr="004B03E6" w:rsidRDefault="00264FE6">
    <w:pPr>
      <w:pStyle w:val="a9"/>
      <w:ind w:right="360"/>
      <w:rPr>
        <w:lang w:val="en-US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4FE6" w:rsidRPr="004B03E6" w:rsidRDefault="00264FE6" w:rsidP="004B03E6">
    <w:pPr>
      <w:pStyle w:val="a9"/>
      <w:rPr>
        <w:lang w:val="en-US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744065"/>
      <w:docPartObj>
        <w:docPartGallery w:val="Page Numbers (Top of Page)"/>
        <w:docPartUnique/>
      </w:docPartObj>
    </w:sdtPr>
    <w:sdtContent>
      <w:p w:rsidR="00F17DD8" w:rsidRDefault="00814D3D">
        <w:pPr>
          <w:pStyle w:val="a9"/>
          <w:jc w:val="right"/>
        </w:pPr>
        <w:fldSimple w:instr=" PAGE   \* MERGEFORMAT ">
          <w:r w:rsidR="00986ECB">
            <w:rPr>
              <w:noProof/>
            </w:rPr>
            <w:t>5</w:t>
          </w:r>
        </w:fldSimple>
      </w:p>
    </w:sdtContent>
  </w:sdt>
  <w:p w:rsidR="00264FE6" w:rsidRDefault="00264FE6">
    <w:pPr>
      <w:pStyle w:val="a9"/>
      <w:ind w:right="360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64FE6" w:rsidRPr="00F17DD8" w:rsidRDefault="00264FE6" w:rsidP="00F17DD8">
    <w:pPr>
      <w:pStyle w:val="a9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3"/>
    <w:multiLevelType w:val="singleLevel"/>
    <w:tmpl w:val="00000003"/>
    <w:name w:val="WW8Num3"/>
    <w:lvl w:ilvl="0">
      <w:start w:val="1"/>
      <w:numFmt w:val="decimal"/>
      <w:lvlText w:val="%1)"/>
      <w:lvlJc w:val="left"/>
      <w:pPr>
        <w:tabs>
          <w:tab w:val="num" w:pos="1495"/>
        </w:tabs>
        <w:ind w:left="1495" w:hanging="360"/>
      </w:pPr>
      <w:rPr>
        <w:rFonts w:eastAsia="Times New Roman" w:cs="Times New Roman" w:hint="default"/>
        <w:color w:val="000000"/>
        <w:kern w:val="0"/>
        <w:sz w:val="28"/>
        <w:szCs w:val="28"/>
        <w:lang w:val="ru-RU" w:eastAsia="ru-RU" w:bidi="ar-SA"/>
      </w:rPr>
    </w:lvl>
  </w:abstractNum>
  <w:abstractNum w:abstractNumId="2">
    <w:nsid w:val="5A4E32FC"/>
    <w:multiLevelType w:val="hybridMultilevel"/>
    <w:tmpl w:val="5AAC0AE4"/>
    <w:lvl w:ilvl="0" w:tplc="19FA01F4">
      <w:numFmt w:val="bullet"/>
      <w:lvlText w:val="-"/>
      <w:lvlJc w:val="left"/>
      <w:pPr>
        <w:ind w:left="255" w:hanging="117"/>
      </w:pPr>
      <w:rPr>
        <w:rFonts w:ascii="Times New Roman" w:eastAsia="Times New Roman" w:hAnsi="Times New Roman" w:cs="Times New Roman" w:hint="default"/>
        <w:w w:val="100"/>
        <w:sz w:val="20"/>
        <w:szCs w:val="20"/>
      </w:rPr>
    </w:lvl>
    <w:lvl w:ilvl="1" w:tplc="6F660DDC">
      <w:numFmt w:val="bullet"/>
      <w:lvlText w:val="•"/>
      <w:lvlJc w:val="left"/>
      <w:pPr>
        <w:ind w:left="1308" w:hanging="117"/>
      </w:pPr>
      <w:rPr>
        <w:rFonts w:hint="default"/>
      </w:rPr>
    </w:lvl>
    <w:lvl w:ilvl="2" w:tplc="324AB312">
      <w:numFmt w:val="bullet"/>
      <w:lvlText w:val="•"/>
      <w:lvlJc w:val="left"/>
      <w:pPr>
        <w:ind w:left="2356" w:hanging="117"/>
      </w:pPr>
      <w:rPr>
        <w:rFonts w:hint="default"/>
      </w:rPr>
    </w:lvl>
    <w:lvl w:ilvl="3" w:tplc="347A83BE">
      <w:numFmt w:val="bullet"/>
      <w:lvlText w:val="•"/>
      <w:lvlJc w:val="left"/>
      <w:pPr>
        <w:ind w:left="3404" w:hanging="117"/>
      </w:pPr>
      <w:rPr>
        <w:rFonts w:hint="default"/>
      </w:rPr>
    </w:lvl>
    <w:lvl w:ilvl="4" w:tplc="7F2ADACC">
      <w:numFmt w:val="bullet"/>
      <w:lvlText w:val="•"/>
      <w:lvlJc w:val="left"/>
      <w:pPr>
        <w:ind w:left="4452" w:hanging="117"/>
      </w:pPr>
      <w:rPr>
        <w:rFonts w:hint="default"/>
      </w:rPr>
    </w:lvl>
    <w:lvl w:ilvl="5" w:tplc="5BBE18EA">
      <w:numFmt w:val="bullet"/>
      <w:lvlText w:val="•"/>
      <w:lvlJc w:val="left"/>
      <w:pPr>
        <w:ind w:left="5500" w:hanging="117"/>
      </w:pPr>
      <w:rPr>
        <w:rFonts w:hint="default"/>
      </w:rPr>
    </w:lvl>
    <w:lvl w:ilvl="6" w:tplc="1B8AC12C">
      <w:numFmt w:val="bullet"/>
      <w:lvlText w:val="•"/>
      <w:lvlJc w:val="left"/>
      <w:pPr>
        <w:ind w:left="6548" w:hanging="117"/>
      </w:pPr>
      <w:rPr>
        <w:rFonts w:hint="default"/>
      </w:rPr>
    </w:lvl>
    <w:lvl w:ilvl="7" w:tplc="39E6826E">
      <w:numFmt w:val="bullet"/>
      <w:lvlText w:val="•"/>
      <w:lvlJc w:val="left"/>
      <w:pPr>
        <w:ind w:left="7596" w:hanging="117"/>
      </w:pPr>
      <w:rPr>
        <w:rFonts w:hint="default"/>
      </w:rPr>
    </w:lvl>
    <w:lvl w:ilvl="8" w:tplc="59F0D064">
      <w:numFmt w:val="bullet"/>
      <w:lvlText w:val="•"/>
      <w:lvlJc w:val="left"/>
      <w:pPr>
        <w:ind w:left="8644" w:hanging="117"/>
      </w:pPr>
      <w:rPr>
        <w:rFonts w:hint="default"/>
      </w:rPr>
    </w:lvl>
  </w:abstractNum>
  <w:abstractNum w:abstractNumId="3">
    <w:nsid w:val="65F54746"/>
    <w:multiLevelType w:val="hybridMultilevel"/>
    <w:tmpl w:val="3BDE45DE"/>
    <w:lvl w:ilvl="0" w:tplc="71AE95A2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embedSystemFonts/>
  <w:proofState w:spelling="clean" w:grammar="clean"/>
  <w:stylePaneFormatFilter w:val="0000"/>
  <w:defaultTabStop w:val="708"/>
  <w:defaultTableStyle w:val="a"/>
  <w:drawingGridHorizontalSpacing w:val="100"/>
  <w:drawingGridVerticalSpacing w:val="0"/>
  <w:displayHorizontalDrawingGridEvery w:val="0"/>
  <w:displayVerticalDrawingGridEvery w:val="0"/>
  <w:characterSpacingControl w:val="doNotCompress"/>
  <w:hdrShapeDefaults>
    <o:shapedefaults v:ext="edit" spidmax="8194">
      <o:colormenu v:ext="edit" fillcolor="none [4]" strokecolor="none [1]" shadowcolor="none [2]"/>
    </o:shapedefaults>
  </w:hdrShapeDefaults>
  <w:footnotePr>
    <w:footnote w:id="-1"/>
    <w:footnote w:id="0"/>
  </w:footnotePr>
  <w:endnotePr>
    <w:endnote w:id="-1"/>
    <w:endnote w:id="0"/>
  </w:endnotePr>
  <w:compat/>
  <w:rsids>
    <w:rsidRoot w:val="00455325"/>
    <w:rsid w:val="00025DBD"/>
    <w:rsid w:val="00067386"/>
    <w:rsid w:val="00083794"/>
    <w:rsid w:val="000A25B4"/>
    <w:rsid w:val="000E3732"/>
    <w:rsid w:val="0013576D"/>
    <w:rsid w:val="00264FE6"/>
    <w:rsid w:val="002A55DE"/>
    <w:rsid w:val="00320B38"/>
    <w:rsid w:val="0038658F"/>
    <w:rsid w:val="00387C93"/>
    <w:rsid w:val="003B6A4E"/>
    <w:rsid w:val="003B74F0"/>
    <w:rsid w:val="003C4BE2"/>
    <w:rsid w:val="003C5CB0"/>
    <w:rsid w:val="00455325"/>
    <w:rsid w:val="00480C5D"/>
    <w:rsid w:val="004A6BBB"/>
    <w:rsid w:val="004B03E6"/>
    <w:rsid w:val="004C62E7"/>
    <w:rsid w:val="00517197"/>
    <w:rsid w:val="00550756"/>
    <w:rsid w:val="005C0CA8"/>
    <w:rsid w:val="005E5AC4"/>
    <w:rsid w:val="00645BCD"/>
    <w:rsid w:val="006657FE"/>
    <w:rsid w:val="006940ED"/>
    <w:rsid w:val="006A4581"/>
    <w:rsid w:val="006B220F"/>
    <w:rsid w:val="006B6878"/>
    <w:rsid w:val="006E4700"/>
    <w:rsid w:val="007142BD"/>
    <w:rsid w:val="007204BC"/>
    <w:rsid w:val="00732941"/>
    <w:rsid w:val="00795E34"/>
    <w:rsid w:val="007C0C39"/>
    <w:rsid w:val="00814D3D"/>
    <w:rsid w:val="0082446F"/>
    <w:rsid w:val="00831C41"/>
    <w:rsid w:val="0084556D"/>
    <w:rsid w:val="0084573B"/>
    <w:rsid w:val="008912D8"/>
    <w:rsid w:val="008A0EE2"/>
    <w:rsid w:val="008A5442"/>
    <w:rsid w:val="008E06B3"/>
    <w:rsid w:val="00907E4F"/>
    <w:rsid w:val="009177D6"/>
    <w:rsid w:val="00966F85"/>
    <w:rsid w:val="00986ECB"/>
    <w:rsid w:val="009E37D6"/>
    <w:rsid w:val="00A07B3C"/>
    <w:rsid w:val="00A15A54"/>
    <w:rsid w:val="00A8468F"/>
    <w:rsid w:val="00AF1B0A"/>
    <w:rsid w:val="00B1255D"/>
    <w:rsid w:val="00B56734"/>
    <w:rsid w:val="00B67DA5"/>
    <w:rsid w:val="00B944A6"/>
    <w:rsid w:val="00BC7091"/>
    <w:rsid w:val="00C20C01"/>
    <w:rsid w:val="00C333F0"/>
    <w:rsid w:val="00C63B5C"/>
    <w:rsid w:val="00C80A74"/>
    <w:rsid w:val="00C8792E"/>
    <w:rsid w:val="00D1090B"/>
    <w:rsid w:val="00D40092"/>
    <w:rsid w:val="00D50E36"/>
    <w:rsid w:val="00D742E8"/>
    <w:rsid w:val="00D9708B"/>
    <w:rsid w:val="00DA2CE6"/>
    <w:rsid w:val="00DA5E05"/>
    <w:rsid w:val="00DC1F49"/>
    <w:rsid w:val="00DF072D"/>
    <w:rsid w:val="00DF6B96"/>
    <w:rsid w:val="00E23038"/>
    <w:rsid w:val="00E75873"/>
    <w:rsid w:val="00F026F2"/>
    <w:rsid w:val="00F078D9"/>
    <w:rsid w:val="00F17DD8"/>
    <w:rsid w:val="00F90BFB"/>
    <w:rsid w:val="00FC3714"/>
    <w:rsid w:val="00FD2C0C"/>
    <w:rsid w:val="00FD65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fillcolor="none [4]" strokecolor="none [1]" shadowcolor="none [2]"/>
    </o:shapedefaults>
    <o:shapelayout v:ext="edit">
      <o:idmap v:ext="edit" data="2"/>
      <o:rules v:ext="edit">
        <o:r id="V:Rule5" type="connector" idref="#_x0000_s2106"/>
        <o:r id="V:Rule6" type="connector" idref="#_x0000_s2105"/>
        <o:r id="V:Rule7" type="connector" idref="#_x0000_s2104"/>
        <o:r id="V:Rule8" type="connector" idref="#_x0000_s2107"/>
      </o:rules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792E"/>
    <w:pPr>
      <w:suppressAutoHyphens/>
    </w:pPr>
    <w:rPr>
      <w:lang w:eastAsia="zh-CN"/>
    </w:rPr>
  </w:style>
  <w:style w:type="paragraph" w:styleId="1">
    <w:name w:val="heading 1"/>
    <w:basedOn w:val="a"/>
    <w:link w:val="10"/>
    <w:uiPriority w:val="9"/>
    <w:qFormat/>
    <w:rsid w:val="00455325"/>
    <w:pPr>
      <w:widowControl w:val="0"/>
      <w:suppressAutoHyphens w:val="0"/>
      <w:autoSpaceDE w:val="0"/>
      <w:autoSpaceDN w:val="0"/>
      <w:spacing w:before="91"/>
      <w:ind w:left="397" w:right="4602" w:firstLine="4058"/>
      <w:outlineLvl w:val="0"/>
    </w:pPr>
    <w:rPr>
      <w:b/>
      <w:bCs/>
      <w:sz w:val="22"/>
      <w:szCs w:val="22"/>
      <w:lang w:val="en-US" w:eastAsia="en-US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B03E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55325"/>
    <w:rPr>
      <w:b/>
      <w:bCs/>
      <w:sz w:val="22"/>
      <w:szCs w:val="22"/>
      <w:lang w:val="en-US"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4B03E6"/>
    <w:rPr>
      <w:rFonts w:ascii="Cambria" w:eastAsia="Times New Roman" w:hAnsi="Cambria" w:cs="Times New Roman"/>
      <w:b/>
      <w:bCs/>
      <w:sz w:val="26"/>
      <w:szCs w:val="26"/>
      <w:lang w:eastAsia="zh-CN"/>
    </w:rPr>
  </w:style>
  <w:style w:type="character" w:customStyle="1" w:styleId="11">
    <w:name w:val="Основной шрифт абзаца1"/>
    <w:rsid w:val="00C8792E"/>
  </w:style>
  <w:style w:type="character" w:styleId="a3">
    <w:name w:val="page number"/>
    <w:basedOn w:val="11"/>
    <w:rsid w:val="00C8792E"/>
  </w:style>
  <w:style w:type="paragraph" w:customStyle="1" w:styleId="a4">
    <w:name w:val="Заголовок"/>
    <w:basedOn w:val="a"/>
    <w:next w:val="a5"/>
    <w:rsid w:val="00C8792E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a5">
    <w:name w:val="Body Text"/>
    <w:basedOn w:val="a"/>
    <w:rsid w:val="00C8792E"/>
    <w:pPr>
      <w:spacing w:after="140" w:line="276" w:lineRule="auto"/>
    </w:pPr>
  </w:style>
  <w:style w:type="paragraph" w:styleId="a6">
    <w:name w:val="List"/>
    <w:basedOn w:val="a5"/>
    <w:rsid w:val="00C8792E"/>
    <w:rPr>
      <w:rFonts w:cs="Arial"/>
    </w:rPr>
  </w:style>
  <w:style w:type="paragraph" w:styleId="a7">
    <w:name w:val="caption"/>
    <w:basedOn w:val="a"/>
    <w:qFormat/>
    <w:rsid w:val="00C8792E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12">
    <w:name w:val="Указатель1"/>
    <w:basedOn w:val="a"/>
    <w:rsid w:val="00C8792E"/>
    <w:pPr>
      <w:suppressLineNumbers/>
    </w:pPr>
    <w:rPr>
      <w:rFonts w:cs="Arial"/>
    </w:rPr>
  </w:style>
  <w:style w:type="paragraph" w:customStyle="1" w:styleId="ConsPlusNormal">
    <w:name w:val="ConsPlusNormal"/>
    <w:link w:val="ConsPlusNormal0"/>
    <w:qFormat/>
    <w:rsid w:val="00C8792E"/>
    <w:pPr>
      <w:widowControl w:val="0"/>
      <w:suppressAutoHyphens/>
      <w:autoSpaceDE w:val="0"/>
    </w:pPr>
    <w:rPr>
      <w:rFonts w:ascii="Calibri" w:eastAsia="Calibri" w:hAnsi="Calibri" w:cs="Calibri"/>
      <w:sz w:val="22"/>
      <w:lang w:eastAsia="zh-CN"/>
    </w:rPr>
  </w:style>
  <w:style w:type="paragraph" w:customStyle="1" w:styleId="a8">
    <w:name w:val="Верхний и нижний колонтитулы"/>
    <w:basedOn w:val="a"/>
    <w:rsid w:val="00C8792E"/>
    <w:pPr>
      <w:suppressLineNumbers/>
      <w:tabs>
        <w:tab w:val="center" w:pos="4819"/>
        <w:tab w:val="right" w:pos="9638"/>
      </w:tabs>
    </w:pPr>
  </w:style>
  <w:style w:type="paragraph" w:styleId="a9">
    <w:name w:val="header"/>
    <w:basedOn w:val="a"/>
    <w:link w:val="aa"/>
    <w:uiPriority w:val="99"/>
    <w:rsid w:val="00C8792E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A15A54"/>
    <w:rPr>
      <w:lang w:eastAsia="zh-CN"/>
    </w:rPr>
  </w:style>
  <w:style w:type="paragraph" w:styleId="ab">
    <w:name w:val="footer"/>
    <w:basedOn w:val="a"/>
    <w:link w:val="ac"/>
    <w:uiPriority w:val="99"/>
    <w:rsid w:val="00C8792E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4B03E6"/>
    <w:rPr>
      <w:lang w:eastAsia="zh-CN"/>
    </w:rPr>
  </w:style>
  <w:style w:type="paragraph" w:customStyle="1" w:styleId="ad">
    <w:name w:val="Содержимое таблицы"/>
    <w:basedOn w:val="a"/>
    <w:rsid w:val="00C8792E"/>
    <w:pPr>
      <w:suppressLineNumbers/>
    </w:pPr>
  </w:style>
  <w:style w:type="paragraph" w:customStyle="1" w:styleId="ae">
    <w:name w:val="Заголовок таблицы"/>
    <w:basedOn w:val="ad"/>
    <w:rsid w:val="00C8792E"/>
    <w:pPr>
      <w:jc w:val="center"/>
    </w:pPr>
    <w:rPr>
      <w:b/>
      <w:bCs/>
    </w:rPr>
  </w:style>
  <w:style w:type="paragraph" w:customStyle="1" w:styleId="af">
    <w:name w:val="Содержимое врезки"/>
    <w:basedOn w:val="a"/>
    <w:rsid w:val="00C8792E"/>
  </w:style>
  <w:style w:type="paragraph" w:styleId="af0">
    <w:name w:val="List Paragraph"/>
    <w:basedOn w:val="a"/>
    <w:uiPriority w:val="1"/>
    <w:qFormat/>
    <w:rsid w:val="00455325"/>
    <w:pPr>
      <w:widowControl w:val="0"/>
      <w:suppressAutoHyphens w:val="0"/>
      <w:autoSpaceDE w:val="0"/>
      <w:autoSpaceDN w:val="0"/>
      <w:ind w:left="1627" w:hanging="116"/>
    </w:pPr>
    <w:rPr>
      <w:sz w:val="22"/>
      <w:szCs w:val="22"/>
      <w:lang w:val="en-US" w:eastAsia="en-US"/>
    </w:rPr>
  </w:style>
  <w:style w:type="character" w:customStyle="1" w:styleId="2">
    <w:name w:val="Основной шрифт абзаца2"/>
    <w:rsid w:val="004B03E6"/>
  </w:style>
  <w:style w:type="paragraph" w:customStyle="1" w:styleId="TableParagraph">
    <w:name w:val="Table Paragraph"/>
    <w:basedOn w:val="a"/>
    <w:rsid w:val="004B03E6"/>
    <w:pPr>
      <w:spacing w:before="6" w:line="225" w:lineRule="exact"/>
      <w:ind w:left="288" w:right="273"/>
      <w:jc w:val="center"/>
    </w:pPr>
  </w:style>
  <w:style w:type="character" w:styleId="af1">
    <w:name w:val="Strong"/>
    <w:basedOn w:val="11"/>
    <w:qFormat/>
    <w:rsid w:val="00264FE6"/>
    <w:rPr>
      <w:rFonts w:cs="Times New Roman"/>
      <w:b/>
      <w:bCs/>
    </w:rPr>
  </w:style>
  <w:style w:type="paragraph" w:customStyle="1" w:styleId="ConsNormal">
    <w:name w:val="ConsNormal"/>
    <w:rsid w:val="00264FE6"/>
    <w:pPr>
      <w:widowControl w:val="0"/>
      <w:suppressAutoHyphens/>
      <w:snapToGrid w:val="0"/>
      <w:ind w:right="19772" w:firstLine="720"/>
    </w:pPr>
    <w:rPr>
      <w:rFonts w:ascii="Arial" w:hAnsi="Arial" w:cs="Arial"/>
      <w:lang w:eastAsia="zh-CN"/>
    </w:rPr>
  </w:style>
  <w:style w:type="paragraph" w:styleId="af2">
    <w:name w:val="Normal (Web)"/>
    <w:basedOn w:val="a"/>
    <w:rsid w:val="00264FE6"/>
    <w:pPr>
      <w:spacing w:before="280" w:after="280"/>
    </w:pPr>
    <w:rPr>
      <w:sz w:val="24"/>
      <w:szCs w:val="24"/>
    </w:rPr>
  </w:style>
  <w:style w:type="paragraph" w:styleId="af3">
    <w:name w:val="Balloon Text"/>
    <w:basedOn w:val="a"/>
    <w:link w:val="af4"/>
    <w:uiPriority w:val="99"/>
    <w:semiHidden/>
    <w:unhideWhenUsed/>
    <w:rsid w:val="00F17DD8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F17DD8"/>
    <w:rPr>
      <w:rFonts w:ascii="Tahoma" w:hAnsi="Tahoma" w:cs="Tahoma"/>
      <w:sz w:val="16"/>
      <w:szCs w:val="16"/>
      <w:lang w:eastAsia="zh-CN"/>
    </w:rPr>
  </w:style>
  <w:style w:type="character" w:customStyle="1" w:styleId="ConsPlusNormal0">
    <w:name w:val="ConsPlusNormal Знак"/>
    <w:link w:val="ConsPlusNormal"/>
    <w:locked/>
    <w:rsid w:val="00986ECB"/>
    <w:rPr>
      <w:rFonts w:ascii="Calibri" w:eastAsia="Calibri" w:hAnsi="Calibri" w:cs="Calibri"/>
      <w:sz w:val="22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3737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header" Target="header5.xml"/><Relationship Id="rId7" Type="http://schemas.openxmlformats.org/officeDocument/2006/relationships/header" Target="header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header" Target="header4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30</Pages>
  <Words>5431</Words>
  <Characters>30959</Characters>
  <Application>Microsoft Office Word</Application>
  <DocSecurity>0</DocSecurity>
  <Lines>257</Lines>
  <Paragraphs>72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МИ-Сервис: Карта-план</vt:lpstr>
    </vt:vector>
  </TitlesOfParts>
  <Company>Home</Company>
  <LinksUpToDate>false</LinksUpToDate>
  <CharactersWithSpaces>36318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МИ-Сервис: Карта-план</dc:title>
  <dc:creator>Ябров Алексей</dc:creator>
  <cp:lastModifiedBy>SAZherebcova</cp:lastModifiedBy>
  <cp:revision>15</cp:revision>
  <cp:lastPrinted>2020-12-28T06:47:00Z</cp:lastPrinted>
  <dcterms:created xsi:type="dcterms:W3CDTF">2020-12-28T06:09:00Z</dcterms:created>
  <dcterms:modified xsi:type="dcterms:W3CDTF">2020-12-30T09:26:00Z</dcterms:modified>
</cp:coreProperties>
</file>