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79" w:rsidRDefault="00932279" w:rsidP="00932279">
      <w:pPr>
        <w:pStyle w:val="ConsPlusNormal"/>
        <w:tabs>
          <w:tab w:val="left" w:pos="798"/>
          <w:tab w:val="left" w:pos="855"/>
        </w:tabs>
        <w:jc w:val="center"/>
        <w:rPr>
          <w:sz w:val="32"/>
          <w:szCs w:val="32"/>
        </w:rPr>
      </w:pPr>
      <w:r>
        <w:rPr>
          <w:sz w:val="32"/>
          <w:szCs w:val="32"/>
        </w:rPr>
        <w:t>ПОСТАНОВЛЕНИЕ</w:t>
      </w:r>
    </w:p>
    <w:p w:rsidR="00932279" w:rsidRDefault="00932279" w:rsidP="00932279">
      <w:pPr>
        <w:pStyle w:val="ConsPlusNormal"/>
        <w:tabs>
          <w:tab w:val="left" w:pos="798"/>
          <w:tab w:val="left" w:pos="855"/>
        </w:tabs>
        <w:jc w:val="center"/>
        <w:rPr>
          <w:sz w:val="32"/>
          <w:szCs w:val="32"/>
        </w:rPr>
      </w:pPr>
      <w:r>
        <w:rPr>
          <w:sz w:val="32"/>
          <w:szCs w:val="32"/>
        </w:rPr>
        <w:t>АДМИНИСТРАЦИИ ГОРОДА ОМСКА</w:t>
      </w:r>
    </w:p>
    <w:p w:rsidR="00932279" w:rsidRDefault="00932279" w:rsidP="00932279">
      <w:pPr>
        <w:pStyle w:val="ConsPlusNormal"/>
        <w:tabs>
          <w:tab w:val="left" w:pos="798"/>
          <w:tab w:val="left" w:pos="855"/>
        </w:tabs>
        <w:jc w:val="center"/>
        <w:rPr>
          <w:sz w:val="22"/>
          <w:szCs w:val="28"/>
        </w:rPr>
      </w:pPr>
    </w:p>
    <w:p w:rsidR="00932279" w:rsidRDefault="00932279" w:rsidP="00932279">
      <w:pPr>
        <w:pStyle w:val="ConsPlusNormal"/>
        <w:tabs>
          <w:tab w:val="left" w:pos="798"/>
          <w:tab w:val="left" w:pos="855"/>
        </w:tabs>
        <w:jc w:val="both"/>
        <w:rPr>
          <w:sz w:val="28"/>
          <w:szCs w:val="28"/>
        </w:rPr>
      </w:pPr>
      <w:r>
        <w:rPr>
          <w:sz w:val="28"/>
          <w:szCs w:val="28"/>
        </w:rPr>
        <w:t>от 28 декабря 2020 года № 794-п</w:t>
      </w:r>
    </w:p>
    <w:p w:rsidR="00D27E16" w:rsidRDefault="00D27E16" w:rsidP="00D27E16">
      <w:pPr>
        <w:pStyle w:val="ab"/>
        <w:jc w:val="center"/>
        <w:rPr>
          <w:rFonts w:ascii="Times New Roman" w:hAnsi="Times New Roman" w:cs="Times New Roman"/>
          <w:sz w:val="28"/>
          <w:szCs w:val="28"/>
        </w:rPr>
      </w:pPr>
    </w:p>
    <w:p w:rsidR="00D27E16" w:rsidRDefault="00D27E16" w:rsidP="00D27E16">
      <w:pPr>
        <w:pStyle w:val="ab"/>
        <w:jc w:val="center"/>
        <w:rPr>
          <w:rFonts w:ascii="Times New Roman" w:hAnsi="Times New Roman" w:cs="Times New Roman"/>
          <w:sz w:val="28"/>
          <w:szCs w:val="28"/>
        </w:rPr>
      </w:pPr>
    </w:p>
    <w:p w:rsidR="00D27E16" w:rsidRPr="00A455B4" w:rsidRDefault="00D27E16" w:rsidP="00D27E16">
      <w:pPr>
        <w:pStyle w:val="ab"/>
        <w:jc w:val="center"/>
        <w:rPr>
          <w:rFonts w:ascii="Times New Roman" w:hAnsi="Times New Roman" w:cs="Times New Roman"/>
          <w:i/>
          <w:iCs/>
          <w:sz w:val="28"/>
          <w:szCs w:val="28"/>
        </w:rPr>
      </w:pPr>
      <w:r w:rsidRPr="00A455B4">
        <w:rPr>
          <w:rFonts w:ascii="Times New Roman" w:hAnsi="Times New Roman" w:cs="Times New Roman"/>
          <w:sz w:val="28"/>
          <w:szCs w:val="28"/>
          <w:lang w:val="en-US"/>
        </w:rPr>
        <w:t>O</w:t>
      </w:r>
      <w:r w:rsidRPr="00A455B4">
        <w:rPr>
          <w:rFonts w:ascii="Times New Roman" w:hAnsi="Times New Roman" w:cs="Times New Roman"/>
          <w:sz w:val="28"/>
          <w:szCs w:val="28"/>
        </w:rPr>
        <w:t xml:space="preserve"> проведении архитектурных конкурсов на разработку дизайн-проектов (концепций) благоустройства территории города Омска</w:t>
      </w:r>
    </w:p>
    <w:p w:rsidR="00D27E16" w:rsidRDefault="00D27E16" w:rsidP="00D27E16">
      <w:pPr>
        <w:pStyle w:val="ab"/>
        <w:jc w:val="both"/>
        <w:rPr>
          <w:rFonts w:ascii="Times New Roman" w:hAnsi="Times New Roman" w:cs="Times New Roman"/>
          <w:sz w:val="28"/>
          <w:szCs w:val="28"/>
        </w:rPr>
      </w:pPr>
    </w:p>
    <w:p w:rsidR="005D0957" w:rsidRPr="002505E5" w:rsidRDefault="005D0957" w:rsidP="00D27E16">
      <w:pPr>
        <w:pStyle w:val="ab"/>
        <w:jc w:val="both"/>
        <w:rPr>
          <w:rFonts w:ascii="Times New Roman" w:hAnsi="Times New Roman" w:cs="Times New Roman"/>
          <w:sz w:val="28"/>
          <w:szCs w:val="28"/>
        </w:rPr>
      </w:pPr>
    </w:p>
    <w:p w:rsidR="00D27E16" w:rsidRPr="002505E5" w:rsidRDefault="00D27E16" w:rsidP="00D27E16">
      <w:pPr>
        <w:pStyle w:val="ab"/>
        <w:ind w:firstLine="709"/>
        <w:jc w:val="both"/>
        <w:rPr>
          <w:rFonts w:ascii="Times New Roman" w:hAnsi="Times New Roman" w:cs="Times New Roman"/>
          <w:sz w:val="28"/>
          <w:szCs w:val="28"/>
        </w:rPr>
      </w:pPr>
      <w:r>
        <w:rPr>
          <w:rFonts w:ascii="Times New Roman" w:hAnsi="Times New Roman" w:cs="Times New Roman"/>
          <w:sz w:val="28"/>
          <w:szCs w:val="28"/>
        </w:rPr>
        <w:t>В</w:t>
      </w:r>
      <w:r w:rsidRPr="002505E5">
        <w:rPr>
          <w:rFonts w:ascii="Times New Roman" w:hAnsi="Times New Roman" w:cs="Times New Roman"/>
          <w:sz w:val="28"/>
          <w:szCs w:val="28"/>
        </w:rPr>
        <w:t xml:space="preserve"> цел</w:t>
      </w:r>
      <w:r>
        <w:rPr>
          <w:rFonts w:ascii="Times New Roman" w:hAnsi="Times New Roman" w:cs="Times New Roman"/>
          <w:sz w:val="28"/>
          <w:szCs w:val="28"/>
        </w:rPr>
        <w:t>ях</w:t>
      </w:r>
      <w:r w:rsidRPr="002505E5">
        <w:rPr>
          <w:rFonts w:ascii="Times New Roman" w:hAnsi="Times New Roman" w:cs="Times New Roman"/>
          <w:sz w:val="28"/>
          <w:szCs w:val="28"/>
        </w:rPr>
        <w:t xml:space="preserve"> повышения эффективн</w:t>
      </w:r>
      <w:r>
        <w:rPr>
          <w:rFonts w:ascii="Times New Roman" w:hAnsi="Times New Roman" w:cs="Times New Roman"/>
          <w:sz w:val="28"/>
          <w:szCs w:val="28"/>
        </w:rPr>
        <w:t>ости реализации в городе Омске ф</w:t>
      </w:r>
      <w:r w:rsidRPr="002505E5">
        <w:rPr>
          <w:rFonts w:ascii="Times New Roman" w:hAnsi="Times New Roman" w:cs="Times New Roman"/>
          <w:sz w:val="28"/>
          <w:szCs w:val="28"/>
        </w:rPr>
        <w:t>едерального проекта «Формирование комфортной городской среды»</w:t>
      </w:r>
      <w:r>
        <w:rPr>
          <w:rFonts w:ascii="Times New Roman" w:hAnsi="Times New Roman" w:cs="Times New Roman"/>
          <w:sz w:val="28"/>
          <w:szCs w:val="28"/>
        </w:rPr>
        <w:t>, национального проекта «Жилье и городская среда», руководствуясь Ф</w:t>
      </w:r>
      <w:r w:rsidRPr="007F3923">
        <w:rPr>
          <w:rFonts w:ascii="Times New Roman" w:hAnsi="Times New Roman" w:cs="Times New Roman"/>
          <w:sz w:val="28"/>
          <w:szCs w:val="28"/>
        </w:rPr>
        <w:t>едеральным законом «Об общих принципах организации местного самоуправления в Российской Федерации»</w:t>
      </w:r>
      <w:r w:rsidRPr="002505E5">
        <w:rPr>
          <w:rFonts w:ascii="Times New Roman" w:hAnsi="Times New Roman" w:cs="Times New Roman"/>
          <w:sz w:val="28"/>
          <w:szCs w:val="28"/>
        </w:rPr>
        <w:t>,</w:t>
      </w:r>
      <w:r>
        <w:rPr>
          <w:rFonts w:ascii="Times New Roman" w:hAnsi="Times New Roman" w:cs="Times New Roman"/>
          <w:sz w:val="28"/>
          <w:szCs w:val="28"/>
        </w:rPr>
        <w:t xml:space="preserve"> Уставом города Омска,</w:t>
      </w:r>
      <w:r w:rsidRPr="002505E5">
        <w:rPr>
          <w:rFonts w:ascii="Times New Roman" w:hAnsi="Times New Roman" w:cs="Times New Roman"/>
          <w:sz w:val="28"/>
          <w:szCs w:val="28"/>
        </w:rPr>
        <w:t xml:space="preserve"> постановля</w:t>
      </w:r>
      <w:r>
        <w:rPr>
          <w:rFonts w:ascii="Times New Roman" w:hAnsi="Times New Roman" w:cs="Times New Roman"/>
          <w:sz w:val="28"/>
          <w:szCs w:val="28"/>
        </w:rPr>
        <w:t>ю</w:t>
      </w:r>
      <w:r w:rsidRPr="002505E5">
        <w:rPr>
          <w:rFonts w:ascii="Times New Roman" w:hAnsi="Times New Roman" w:cs="Times New Roman"/>
          <w:sz w:val="28"/>
          <w:szCs w:val="28"/>
        </w:rPr>
        <w:t>:</w:t>
      </w:r>
    </w:p>
    <w:p w:rsidR="00D27E16" w:rsidRPr="002505E5" w:rsidRDefault="00D27E16" w:rsidP="00D27E16">
      <w:pPr>
        <w:pStyle w:val="ab"/>
        <w:ind w:firstLine="709"/>
        <w:jc w:val="both"/>
        <w:rPr>
          <w:rFonts w:ascii="Times New Roman" w:hAnsi="Times New Roman" w:cs="Times New Roman"/>
          <w:sz w:val="28"/>
          <w:szCs w:val="28"/>
        </w:rPr>
      </w:pPr>
      <w:r w:rsidRPr="002505E5">
        <w:rPr>
          <w:rFonts w:ascii="Times New Roman" w:hAnsi="Times New Roman" w:cs="Times New Roman"/>
          <w:sz w:val="28"/>
          <w:szCs w:val="28"/>
        </w:rPr>
        <w:t>1.</w:t>
      </w:r>
      <w:r w:rsidRPr="004C6ACA">
        <w:rPr>
          <w:rFonts w:ascii="Times New Roman" w:hAnsi="Times New Roman" w:cs="Times New Roman"/>
          <w:color w:val="000000"/>
          <w:sz w:val="28"/>
          <w:szCs w:val="28"/>
        </w:rPr>
        <w:t> </w:t>
      </w:r>
      <w:r w:rsidRPr="002505E5">
        <w:rPr>
          <w:rFonts w:ascii="Times New Roman" w:hAnsi="Times New Roman" w:cs="Times New Roman"/>
          <w:sz w:val="28"/>
          <w:szCs w:val="28"/>
        </w:rPr>
        <w:t>Утвердить:</w:t>
      </w:r>
    </w:p>
    <w:p w:rsidR="00D27E16" w:rsidRPr="002505E5" w:rsidRDefault="00D27E16" w:rsidP="00D27E16">
      <w:pPr>
        <w:pStyle w:val="ab"/>
        <w:ind w:firstLine="709"/>
        <w:jc w:val="both"/>
        <w:rPr>
          <w:rFonts w:ascii="Times New Roman" w:hAnsi="Times New Roman" w:cs="Times New Roman"/>
          <w:sz w:val="28"/>
          <w:szCs w:val="28"/>
        </w:rPr>
      </w:pPr>
      <w:r>
        <w:rPr>
          <w:rFonts w:ascii="Times New Roman" w:hAnsi="Times New Roman" w:cs="Times New Roman"/>
          <w:sz w:val="28"/>
          <w:szCs w:val="28"/>
        </w:rPr>
        <w:t>1)</w:t>
      </w:r>
      <w:r w:rsidRPr="004C6ACA">
        <w:rPr>
          <w:rFonts w:ascii="Times New Roman" w:hAnsi="Times New Roman" w:cs="Times New Roman"/>
          <w:color w:val="000000"/>
          <w:sz w:val="28"/>
          <w:szCs w:val="28"/>
        </w:rPr>
        <w:t> </w:t>
      </w:r>
      <w:r w:rsidRPr="002505E5">
        <w:rPr>
          <w:rFonts w:ascii="Times New Roman" w:hAnsi="Times New Roman" w:cs="Times New Roman"/>
          <w:sz w:val="28"/>
          <w:szCs w:val="28"/>
        </w:rPr>
        <w:t>Положение о проведении архитектурных конкурсов на разработку дизайн-проектов (концепций) благоустройства те</w:t>
      </w:r>
      <w:r>
        <w:rPr>
          <w:rFonts w:ascii="Times New Roman" w:hAnsi="Times New Roman" w:cs="Times New Roman"/>
          <w:sz w:val="28"/>
          <w:szCs w:val="28"/>
        </w:rPr>
        <w:t>рритории города Омска согласно п</w:t>
      </w:r>
      <w:r w:rsidRPr="002505E5">
        <w:rPr>
          <w:rFonts w:ascii="Times New Roman" w:hAnsi="Times New Roman" w:cs="Times New Roman"/>
          <w:sz w:val="28"/>
          <w:szCs w:val="28"/>
        </w:rPr>
        <w:t>риложению</w:t>
      </w:r>
      <w:r>
        <w:rPr>
          <w:rFonts w:ascii="Times New Roman" w:hAnsi="Times New Roman" w:cs="Times New Roman"/>
          <w:sz w:val="28"/>
          <w:szCs w:val="28"/>
        </w:rPr>
        <w:t xml:space="preserve"> № 1 к настоящему постановлению;</w:t>
      </w:r>
    </w:p>
    <w:p w:rsidR="00D27E16" w:rsidRPr="002505E5" w:rsidRDefault="00D27E16" w:rsidP="00D27E16">
      <w:pPr>
        <w:pStyle w:val="ab"/>
        <w:ind w:firstLine="709"/>
        <w:jc w:val="both"/>
        <w:rPr>
          <w:rFonts w:ascii="Times New Roman" w:hAnsi="Times New Roman" w:cs="Times New Roman"/>
          <w:sz w:val="28"/>
          <w:szCs w:val="28"/>
        </w:rPr>
      </w:pPr>
      <w:r w:rsidRPr="00282F50">
        <w:rPr>
          <w:rFonts w:ascii="Times New Roman" w:hAnsi="Times New Roman" w:cs="Times New Roman"/>
          <w:sz w:val="28"/>
          <w:szCs w:val="28"/>
        </w:rPr>
        <w:t>2)</w:t>
      </w:r>
      <w:r w:rsidRPr="004C6ACA">
        <w:rPr>
          <w:rFonts w:ascii="Times New Roman" w:hAnsi="Times New Roman" w:cs="Times New Roman"/>
          <w:color w:val="000000"/>
          <w:sz w:val="28"/>
          <w:szCs w:val="28"/>
        </w:rPr>
        <w:t> </w:t>
      </w:r>
      <w:r>
        <w:rPr>
          <w:rFonts w:ascii="Times New Roman" w:hAnsi="Times New Roman" w:cs="Times New Roman"/>
          <w:sz w:val="28"/>
          <w:szCs w:val="28"/>
        </w:rPr>
        <w:t>с</w:t>
      </w:r>
      <w:r w:rsidRPr="002505E5">
        <w:rPr>
          <w:rFonts w:ascii="Times New Roman" w:hAnsi="Times New Roman" w:cs="Times New Roman"/>
          <w:sz w:val="28"/>
          <w:szCs w:val="28"/>
        </w:rPr>
        <w:t>остав жюри архитектурных конкурсов на разработку дизайн-проектов (концепций) благоустройства те</w:t>
      </w:r>
      <w:r>
        <w:rPr>
          <w:rFonts w:ascii="Times New Roman" w:hAnsi="Times New Roman" w:cs="Times New Roman"/>
          <w:sz w:val="28"/>
          <w:szCs w:val="28"/>
        </w:rPr>
        <w:t>рритории города Омска согласно п</w:t>
      </w:r>
      <w:r w:rsidRPr="002505E5">
        <w:rPr>
          <w:rFonts w:ascii="Times New Roman" w:hAnsi="Times New Roman" w:cs="Times New Roman"/>
          <w:sz w:val="28"/>
          <w:szCs w:val="28"/>
        </w:rPr>
        <w:t>риложению № 2 к настоящему постановлению.</w:t>
      </w:r>
    </w:p>
    <w:p w:rsidR="00D27E16" w:rsidRDefault="00D27E16" w:rsidP="00D27E16">
      <w:pPr>
        <w:pStyle w:val="ab"/>
        <w:ind w:firstLine="709"/>
        <w:jc w:val="both"/>
        <w:rPr>
          <w:rFonts w:ascii="Times New Roman" w:hAnsi="Times New Roman" w:cs="Times New Roman"/>
          <w:sz w:val="28"/>
          <w:szCs w:val="28"/>
        </w:rPr>
      </w:pPr>
      <w:r>
        <w:rPr>
          <w:rFonts w:ascii="Times New Roman" w:hAnsi="Times New Roman" w:cs="Times New Roman"/>
          <w:sz w:val="28"/>
          <w:szCs w:val="28"/>
        </w:rPr>
        <w:t>2.</w:t>
      </w:r>
      <w:r w:rsidRPr="004C6ACA">
        <w:rPr>
          <w:rFonts w:ascii="Times New Roman" w:hAnsi="Times New Roman" w:cs="Times New Roman"/>
          <w:color w:val="000000"/>
          <w:sz w:val="28"/>
          <w:szCs w:val="28"/>
        </w:rPr>
        <w:t> </w:t>
      </w:r>
      <w:r>
        <w:rPr>
          <w:rFonts w:ascii="Times New Roman" w:hAnsi="Times New Roman" w:cs="Times New Roman"/>
          <w:sz w:val="28"/>
          <w:szCs w:val="28"/>
        </w:rPr>
        <w:t xml:space="preserve">Бюджетному учреждению города Омска «Центр компетенций по вопросам городской среды» совместно с департаментом </w:t>
      </w:r>
      <w:r w:rsidRPr="002505E5">
        <w:rPr>
          <w:rFonts w:ascii="Times New Roman" w:hAnsi="Times New Roman" w:cs="Times New Roman"/>
          <w:sz w:val="28"/>
          <w:szCs w:val="28"/>
        </w:rPr>
        <w:t>информационной политики</w:t>
      </w:r>
      <w:r>
        <w:rPr>
          <w:rFonts w:ascii="Times New Roman" w:hAnsi="Times New Roman" w:cs="Times New Roman"/>
          <w:sz w:val="28"/>
          <w:szCs w:val="28"/>
        </w:rPr>
        <w:t xml:space="preserve"> </w:t>
      </w:r>
      <w:r w:rsidRPr="005177E5">
        <w:rPr>
          <w:rFonts w:ascii="Times New Roman" w:hAnsi="Times New Roman" w:cs="Times New Roman"/>
          <w:sz w:val="28"/>
          <w:szCs w:val="28"/>
        </w:rPr>
        <w:t>Администрации города Омска</w:t>
      </w:r>
      <w:r>
        <w:rPr>
          <w:rFonts w:ascii="Times New Roman" w:hAnsi="Times New Roman" w:cs="Times New Roman"/>
          <w:sz w:val="28"/>
          <w:szCs w:val="28"/>
        </w:rPr>
        <w:t xml:space="preserve"> осуществлять размещение информации о ходе проведения конкурсов в средствах массовой информации.</w:t>
      </w:r>
    </w:p>
    <w:p w:rsidR="00D27E16" w:rsidRPr="00D62460" w:rsidRDefault="00D27E16" w:rsidP="00D27E16">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4C6ACA">
        <w:rPr>
          <w:rFonts w:ascii="Times New Roman" w:hAnsi="Times New Roman" w:cs="Times New Roman"/>
          <w:color w:val="000000"/>
          <w:sz w:val="28"/>
          <w:szCs w:val="28"/>
        </w:rPr>
        <w:t> </w:t>
      </w:r>
      <w:r w:rsidRPr="002505E5">
        <w:rPr>
          <w:rFonts w:ascii="Times New Roman" w:hAnsi="Times New Roman" w:cs="Times New Roman"/>
          <w:sz w:val="28"/>
          <w:szCs w:val="28"/>
        </w:rPr>
        <w:t>Департаменту информационной политики Администрации города Омска опубликовать настоящее постановление в средствах массовой информации и разместить в сети «Интернет» на официальном сайте Администрации города Омска.</w:t>
      </w:r>
    </w:p>
    <w:p w:rsidR="00D27E16" w:rsidRDefault="00D27E16" w:rsidP="00D27E16">
      <w:pPr>
        <w:pStyle w:val="ab"/>
        <w:ind w:firstLine="709"/>
        <w:jc w:val="both"/>
      </w:pPr>
      <w:r>
        <w:rPr>
          <w:rFonts w:ascii="Times New Roman" w:hAnsi="Times New Roman" w:cs="Times New Roman"/>
          <w:sz w:val="28"/>
          <w:szCs w:val="28"/>
        </w:rPr>
        <w:t>4.</w:t>
      </w:r>
      <w:r w:rsidRPr="004C6ACA">
        <w:rPr>
          <w:rFonts w:ascii="Times New Roman" w:hAnsi="Times New Roman" w:cs="Times New Roman"/>
          <w:color w:val="000000"/>
          <w:sz w:val="28"/>
          <w:szCs w:val="28"/>
        </w:rPr>
        <w:t> </w:t>
      </w:r>
      <w:r>
        <w:rPr>
          <w:rFonts w:ascii="Times New Roman" w:hAnsi="Times New Roman" w:cs="Times New Roman"/>
          <w:sz w:val="28"/>
          <w:szCs w:val="28"/>
        </w:rPr>
        <w:t xml:space="preserve">Контроль за исполнением настоящего постановления возложить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заместителя Мэра города Омска О.И. Зарембу.</w:t>
      </w:r>
    </w:p>
    <w:p w:rsidR="00D27E16" w:rsidRPr="0041074C" w:rsidRDefault="00D27E16" w:rsidP="00D27E16">
      <w:pPr>
        <w:pStyle w:val="ab"/>
        <w:jc w:val="both"/>
        <w:rPr>
          <w:rFonts w:ascii="Times New Roman" w:hAnsi="Times New Roman" w:cs="Times New Roman"/>
          <w:sz w:val="28"/>
          <w:szCs w:val="28"/>
        </w:rPr>
      </w:pPr>
    </w:p>
    <w:p w:rsidR="00D27E16" w:rsidRDefault="00D27E16" w:rsidP="005D0957">
      <w:pPr>
        <w:pStyle w:val="ab"/>
        <w:jc w:val="both"/>
        <w:rPr>
          <w:rFonts w:ascii="Times New Roman" w:hAnsi="Times New Roman" w:cs="Times New Roman"/>
          <w:sz w:val="28"/>
          <w:szCs w:val="28"/>
        </w:rPr>
      </w:pPr>
    </w:p>
    <w:p w:rsidR="005D0957" w:rsidRPr="0041074C" w:rsidRDefault="005D0957" w:rsidP="005D0957">
      <w:pPr>
        <w:pStyle w:val="ab"/>
        <w:jc w:val="both"/>
        <w:rPr>
          <w:rFonts w:ascii="Times New Roman" w:hAnsi="Times New Roman" w:cs="Times New Roman"/>
          <w:sz w:val="28"/>
          <w:szCs w:val="28"/>
        </w:rPr>
      </w:pPr>
    </w:p>
    <w:p w:rsidR="00D27E16" w:rsidRPr="00D27E16" w:rsidRDefault="00D27E16" w:rsidP="00D27E16">
      <w:pPr>
        <w:pStyle w:val="ab"/>
        <w:jc w:val="both"/>
        <w:rPr>
          <w:rFonts w:ascii="Times New Roman" w:hAnsi="Times New Roman" w:cs="Times New Roman"/>
          <w:sz w:val="28"/>
          <w:szCs w:val="28"/>
        </w:rPr>
        <w:sectPr w:rsidR="00D27E16" w:rsidRPr="00D27E16">
          <w:headerReference w:type="default" r:id="rId7"/>
          <w:pgSz w:w="11906" w:h="16838"/>
          <w:pgMar w:top="1134" w:right="850" w:bottom="1134" w:left="1701" w:header="708" w:footer="0" w:gutter="0"/>
          <w:pgNumType w:start="1"/>
          <w:cols w:space="720"/>
          <w:formProt w:val="0"/>
          <w:titlePg/>
          <w:docGrid w:linePitch="360"/>
        </w:sectPr>
      </w:pPr>
      <w:r w:rsidRPr="00CF7BF6">
        <w:rPr>
          <w:rFonts w:ascii="Times New Roman" w:hAnsi="Times New Roman" w:cs="Times New Roman"/>
          <w:sz w:val="28"/>
          <w:szCs w:val="28"/>
        </w:rPr>
        <w:t xml:space="preserve">Мэр города </w:t>
      </w:r>
      <w:r>
        <w:rPr>
          <w:rFonts w:ascii="Times New Roman" w:hAnsi="Times New Roman" w:cs="Times New Roman"/>
          <w:sz w:val="28"/>
          <w:szCs w:val="28"/>
        </w:rPr>
        <w:t>Омска                                                                                О.Н. Фадина</w:t>
      </w:r>
    </w:p>
    <w:p w:rsidR="00C94F6E" w:rsidRDefault="00D2406E" w:rsidP="00D27E16">
      <w:pPr>
        <w:pStyle w:val="ab"/>
        <w:jc w:val="right"/>
      </w:pPr>
      <w:r>
        <w:rPr>
          <w:rFonts w:ascii="Times New Roman" w:hAnsi="Times New Roman" w:cs="Times New Roman"/>
          <w:sz w:val="28"/>
          <w:szCs w:val="28"/>
        </w:rPr>
        <w:lastRenderedPageBreak/>
        <w:t>Приложение № 1</w:t>
      </w:r>
    </w:p>
    <w:p w:rsidR="00C94F6E" w:rsidRDefault="00D2406E">
      <w:pPr>
        <w:pStyle w:val="ab"/>
        <w:ind w:firstLine="709"/>
        <w:jc w:val="right"/>
      </w:pPr>
      <w:r>
        <w:rPr>
          <w:rFonts w:ascii="Times New Roman" w:hAnsi="Times New Roman" w:cs="Times New Roman"/>
          <w:sz w:val="28"/>
          <w:szCs w:val="28"/>
        </w:rPr>
        <w:t xml:space="preserve">к постановлению Администрации города Омска </w:t>
      </w:r>
    </w:p>
    <w:p w:rsidR="00932279" w:rsidRDefault="00932279" w:rsidP="00932279">
      <w:pPr>
        <w:pStyle w:val="ConsPlusNormal"/>
        <w:tabs>
          <w:tab w:val="left" w:pos="798"/>
          <w:tab w:val="left" w:pos="855"/>
        </w:tabs>
        <w:jc w:val="right"/>
        <w:rPr>
          <w:sz w:val="28"/>
          <w:szCs w:val="28"/>
        </w:rPr>
      </w:pPr>
      <w:r>
        <w:rPr>
          <w:sz w:val="28"/>
          <w:szCs w:val="28"/>
        </w:rPr>
        <w:t>от 28 декабря 2020 года № 794-п</w:t>
      </w:r>
    </w:p>
    <w:p w:rsidR="00C94F6E" w:rsidRDefault="00C94F6E">
      <w:pPr>
        <w:pStyle w:val="ab"/>
        <w:jc w:val="both"/>
        <w:rPr>
          <w:rFonts w:ascii="Times New Roman" w:hAnsi="Times New Roman" w:cs="Times New Roman"/>
          <w:sz w:val="28"/>
          <w:szCs w:val="28"/>
        </w:rPr>
      </w:pPr>
    </w:p>
    <w:p w:rsidR="00C94F6E" w:rsidRDefault="00C94F6E">
      <w:pPr>
        <w:pStyle w:val="ab"/>
        <w:ind w:firstLine="709"/>
        <w:jc w:val="both"/>
        <w:rPr>
          <w:rFonts w:ascii="Times New Roman" w:hAnsi="Times New Roman" w:cs="Times New Roman"/>
          <w:sz w:val="28"/>
          <w:szCs w:val="28"/>
        </w:rPr>
      </w:pPr>
    </w:p>
    <w:p w:rsidR="00C94F6E" w:rsidRDefault="00D2406E">
      <w:pPr>
        <w:pStyle w:val="ab"/>
        <w:jc w:val="center"/>
      </w:pPr>
      <w:r>
        <w:rPr>
          <w:rFonts w:ascii="Times New Roman" w:hAnsi="Times New Roman" w:cs="Times New Roman"/>
          <w:sz w:val="28"/>
          <w:szCs w:val="28"/>
        </w:rPr>
        <w:t>ПОЛОЖЕНИЕ</w:t>
      </w:r>
    </w:p>
    <w:p w:rsidR="00C94F6E" w:rsidRDefault="00D2406E">
      <w:pPr>
        <w:pStyle w:val="ab"/>
        <w:jc w:val="center"/>
        <w:rPr>
          <w:rFonts w:ascii="Times New Roman" w:hAnsi="Times New Roman" w:cs="Times New Roman"/>
          <w:sz w:val="28"/>
          <w:szCs w:val="28"/>
        </w:rPr>
      </w:pPr>
      <w:r>
        <w:rPr>
          <w:rFonts w:ascii="Times New Roman" w:hAnsi="Times New Roman" w:cs="Times New Roman"/>
          <w:sz w:val="28"/>
          <w:szCs w:val="28"/>
        </w:rPr>
        <w:t>о проведении архитектурных конкурсов на разработку дизайн-проектов (концепций) благоустройства территории города Омска</w:t>
      </w:r>
    </w:p>
    <w:p w:rsidR="00C94F6E" w:rsidRDefault="00C94F6E">
      <w:pPr>
        <w:pStyle w:val="ab"/>
        <w:ind w:left="1069"/>
        <w:jc w:val="center"/>
        <w:rPr>
          <w:rFonts w:ascii="Times New Roman" w:hAnsi="Times New Roman" w:cs="Times New Roman"/>
          <w:sz w:val="28"/>
          <w:szCs w:val="28"/>
        </w:rPr>
      </w:pPr>
    </w:p>
    <w:p w:rsidR="00C94F6E" w:rsidRDefault="00C94F6E">
      <w:pPr>
        <w:pStyle w:val="ab"/>
        <w:ind w:left="1069"/>
        <w:jc w:val="center"/>
        <w:rPr>
          <w:rFonts w:ascii="Times New Roman" w:hAnsi="Times New Roman" w:cs="Times New Roman"/>
          <w:sz w:val="28"/>
          <w:szCs w:val="28"/>
        </w:rPr>
      </w:pPr>
    </w:p>
    <w:p w:rsidR="00C94F6E" w:rsidRDefault="00D2406E">
      <w:pPr>
        <w:pStyle w:val="ab"/>
        <w:jc w:val="center"/>
      </w:pPr>
      <w:r>
        <w:rPr>
          <w:rFonts w:ascii="Times New Roman" w:hAnsi="Times New Roman" w:cs="Times New Roman"/>
          <w:sz w:val="28"/>
          <w:szCs w:val="28"/>
        </w:rPr>
        <w:t>1. Общие положения</w:t>
      </w:r>
    </w:p>
    <w:p w:rsidR="00C94F6E" w:rsidRDefault="00C94F6E">
      <w:pPr>
        <w:pStyle w:val="ab"/>
        <w:ind w:firstLine="567"/>
        <w:rPr>
          <w:rFonts w:ascii="Times New Roman" w:hAnsi="Times New Roman" w:cs="Times New Roman"/>
          <w:sz w:val="28"/>
          <w:szCs w:val="28"/>
        </w:rPr>
      </w:pPr>
    </w:p>
    <w:p w:rsidR="00C94F6E" w:rsidRDefault="00D2406E">
      <w:pPr>
        <w:pStyle w:val="ab"/>
        <w:tabs>
          <w:tab w:val="left" w:pos="628"/>
        </w:tabs>
        <w:ind w:firstLine="709"/>
        <w:jc w:val="both"/>
      </w:pPr>
      <w:r>
        <w:rPr>
          <w:rFonts w:ascii="Times New Roman" w:hAnsi="Times New Roman" w:cs="Times New Roman"/>
          <w:color w:val="000000"/>
          <w:sz w:val="28"/>
          <w:szCs w:val="28"/>
        </w:rPr>
        <w:t>1. Настоящее Положение устанавливает порядок и условия проведения архитектурных конкурсов на разработку дизайн-проектов (концепций) благоустройства территории города Омска (далее – конкурс).</w:t>
      </w:r>
    </w:p>
    <w:p w:rsidR="00C94F6E" w:rsidRDefault="00D2406E">
      <w:pPr>
        <w:pStyle w:val="ab"/>
        <w:tabs>
          <w:tab w:val="left" w:pos="628"/>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Pr>
          <w:rFonts w:ascii="Times New Roman" w:hAnsi="Times New Roman" w:cs="Times New Roman"/>
          <w:color w:val="000000"/>
          <w:sz w:val="28"/>
          <w:szCs w:val="28"/>
          <w:lang w:eastAsia="ru-RU"/>
        </w:rPr>
        <w:t> </w:t>
      </w:r>
      <w:proofErr w:type="gramStart"/>
      <w:r>
        <w:rPr>
          <w:rFonts w:ascii="Times New Roman" w:hAnsi="Times New Roman" w:cs="Times New Roman"/>
          <w:color w:val="000000"/>
          <w:sz w:val="28"/>
          <w:szCs w:val="28"/>
        </w:rPr>
        <w:t xml:space="preserve">Конкурс проводится с целью определения в условиях конкурсной состязательности лучшего </w:t>
      </w:r>
      <w:r>
        <w:rPr>
          <w:rFonts w:ascii="Times New Roman" w:hAnsi="Times New Roman" w:cs="Times New Roman"/>
          <w:sz w:val="28"/>
          <w:szCs w:val="28"/>
        </w:rPr>
        <w:t>дизайн-проекта (концепции) благоустройства территории города Омска (далее – дизайн-проект), отвечающего требованиям формирования</w:t>
      </w:r>
      <w:r>
        <w:rPr>
          <w:rFonts w:ascii="Times New Roman" w:hAnsi="Times New Roman" w:cs="Times New Roman"/>
          <w:color w:val="000000"/>
          <w:sz w:val="28"/>
          <w:szCs w:val="28"/>
          <w:lang w:eastAsia="ru-RU"/>
        </w:rPr>
        <w:t xml:space="preserve"> комфортного общественного пространства: функциональности, эстетичности, доступности, безопасности, </w:t>
      </w:r>
      <w:proofErr w:type="spellStart"/>
      <w:r>
        <w:rPr>
          <w:rFonts w:ascii="Times New Roman" w:hAnsi="Times New Roman" w:cs="Times New Roman"/>
          <w:color w:val="000000"/>
          <w:sz w:val="28"/>
          <w:szCs w:val="28"/>
          <w:lang w:eastAsia="ru-RU"/>
        </w:rPr>
        <w:t>экологичности</w:t>
      </w:r>
      <w:proofErr w:type="spellEnd"/>
      <w:r>
        <w:rPr>
          <w:rFonts w:ascii="Times New Roman" w:hAnsi="Times New Roman" w:cs="Times New Roman"/>
          <w:color w:val="000000"/>
          <w:sz w:val="28"/>
          <w:szCs w:val="28"/>
          <w:lang w:eastAsia="ru-RU"/>
        </w:rPr>
        <w:t>,</w:t>
      </w:r>
      <w:r>
        <w:rPr>
          <w:rFonts w:ascii="Times New Roman" w:hAnsi="Times New Roman" w:cs="Times New Roman"/>
          <w:color w:val="000000"/>
          <w:sz w:val="28"/>
          <w:szCs w:val="28"/>
        </w:rPr>
        <w:t xml:space="preserve"> который будет являться основой для формирования технического задания на разработку проектно-сметной документации на выполнение работ по благоустройству </w:t>
      </w:r>
      <w:r>
        <w:rPr>
          <w:rFonts w:ascii="Times New Roman" w:hAnsi="Times New Roman" w:cs="Times New Roman"/>
          <w:iCs/>
          <w:sz w:val="28"/>
          <w:szCs w:val="28"/>
        </w:rPr>
        <w:t>общественных территорий</w:t>
      </w:r>
      <w:r>
        <w:rPr>
          <w:rFonts w:ascii="Times New Roman" w:hAnsi="Times New Roman" w:cs="Times New Roman"/>
          <w:sz w:val="28"/>
          <w:szCs w:val="28"/>
        </w:rPr>
        <w:t xml:space="preserve"> </w:t>
      </w:r>
      <w:r>
        <w:rPr>
          <w:rFonts w:ascii="Times New Roman" w:hAnsi="Times New Roman" w:cs="Times New Roman"/>
          <w:color w:val="000000"/>
          <w:sz w:val="28"/>
          <w:szCs w:val="28"/>
        </w:rPr>
        <w:t>в рамках реализации подпрограммы 2 «Благоустройство общественных территорий» муниципальной программы города Омска</w:t>
      </w:r>
      <w:proofErr w:type="gramEnd"/>
      <w:r>
        <w:rPr>
          <w:rFonts w:ascii="Times New Roman" w:hAnsi="Times New Roman" w:cs="Times New Roman"/>
          <w:color w:val="000000"/>
          <w:sz w:val="28"/>
          <w:szCs w:val="28"/>
        </w:rPr>
        <w:t xml:space="preserve"> «Формирование комфортной городской среды», утвержденной постановлением Администрации города Омска от 5 октября 2017 года № 1099-п «Об утверждении муниципальной программы города Омска «Формирование комфортной городской среды» (далее – Программа).</w:t>
      </w:r>
    </w:p>
    <w:p w:rsidR="00C94F6E" w:rsidRDefault="00D2406E">
      <w:pPr>
        <w:pStyle w:val="ab"/>
        <w:tabs>
          <w:tab w:val="left" w:pos="628"/>
        </w:tabs>
        <w:ind w:firstLine="709"/>
        <w:jc w:val="both"/>
      </w:pPr>
      <w:r>
        <w:rPr>
          <w:rFonts w:ascii="Times New Roman" w:hAnsi="Times New Roman" w:cs="Times New Roman"/>
          <w:color w:val="000000"/>
          <w:sz w:val="28"/>
          <w:szCs w:val="28"/>
        </w:rPr>
        <w:t>3.</w:t>
      </w:r>
      <w:r>
        <w:rPr>
          <w:rFonts w:ascii="Times New Roman" w:hAnsi="Times New Roman" w:cs="Times New Roman"/>
          <w:color w:val="000000"/>
          <w:sz w:val="28"/>
          <w:szCs w:val="28"/>
          <w:lang w:eastAsia="ru-RU"/>
        </w:rPr>
        <w:t> </w:t>
      </w:r>
      <w:r>
        <w:rPr>
          <w:rFonts w:ascii="Times New Roman" w:hAnsi="Times New Roman" w:cs="Times New Roman"/>
          <w:color w:val="000000"/>
          <w:sz w:val="28"/>
          <w:szCs w:val="28"/>
        </w:rPr>
        <w:t>Задачами конкурса являются:</w:t>
      </w:r>
    </w:p>
    <w:p w:rsidR="00C94F6E" w:rsidRDefault="00D2406E">
      <w:pPr>
        <w:pStyle w:val="ab"/>
        <w:tabs>
          <w:tab w:val="left" w:pos="628"/>
        </w:tabs>
        <w:ind w:firstLine="709"/>
        <w:jc w:val="both"/>
      </w:pPr>
      <w:r>
        <w:rPr>
          <w:rFonts w:ascii="Times New Roman" w:hAnsi="Times New Roman" w:cs="Times New Roman"/>
          <w:color w:val="000000"/>
          <w:sz w:val="28"/>
          <w:szCs w:val="28"/>
          <w:lang w:eastAsia="ru-RU"/>
        </w:rPr>
        <w:t xml:space="preserve">1) выбор дизайн-проекта с лучшими архитектурно-дизайнерскими и функционально-планировочными </w:t>
      </w:r>
      <w:r>
        <w:rPr>
          <w:rFonts w:ascii="Times New Roman" w:hAnsi="Times New Roman" w:cs="Times New Roman"/>
          <w:color w:val="000000"/>
          <w:sz w:val="28"/>
          <w:szCs w:val="28"/>
        </w:rPr>
        <w:t xml:space="preserve">решениями, </w:t>
      </w:r>
      <w:r>
        <w:rPr>
          <w:rFonts w:ascii="Times New Roman" w:hAnsi="Times New Roman" w:cs="Times New Roman"/>
          <w:color w:val="000000"/>
          <w:sz w:val="28"/>
          <w:szCs w:val="28"/>
          <w:lang w:eastAsia="ru-RU"/>
        </w:rPr>
        <w:t>отвечающего требованиям и критериям конкурса, установленными настоящим положением;</w:t>
      </w:r>
    </w:p>
    <w:p w:rsidR="00C94F6E" w:rsidRDefault="00D2406E">
      <w:pPr>
        <w:pStyle w:val="ab"/>
        <w:tabs>
          <w:tab w:val="left" w:pos="628"/>
        </w:tabs>
        <w:ind w:firstLine="709"/>
        <w:jc w:val="both"/>
      </w:pPr>
      <w:r>
        <w:rPr>
          <w:rFonts w:ascii="Times New Roman" w:hAnsi="Times New Roman" w:cs="Times New Roman"/>
          <w:color w:val="000000"/>
          <w:sz w:val="28"/>
          <w:szCs w:val="28"/>
        </w:rPr>
        <w:t>2)</w:t>
      </w:r>
      <w:r>
        <w:rPr>
          <w:rFonts w:ascii="Times New Roman" w:hAnsi="Times New Roman" w:cs="Times New Roman"/>
          <w:color w:val="000000"/>
          <w:sz w:val="28"/>
          <w:szCs w:val="28"/>
          <w:lang w:eastAsia="ru-RU"/>
        </w:rPr>
        <w:t> вовлечение в конкурс представителей профессионального архитектурного и дизайнерского сообществ, студентов высших учебных заведений, обучающихся по указанным направлениям.</w:t>
      </w:r>
    </w:p>
    <w:p w:rsidR="00C94F6E" w:rsidRDefault="00D2406E">
      <w:pPr>
        <w:tabs>
          <w:tab w:val="left" w:pos="736"/>
        </w:tabs>
        <w:ind w:firstLine="709"/>
        <w:jc w:val="both"/>
        <w:rPr>
          <w:sz w:val="28"/>
          <w:szCs w:val="28"/>
        </w:rPr>
      </w:pPr>
      <w:r>
        <w:rPr>
          <w:sz w:val="28"/>
          <w:szCs w:val="28"/>
        </w:rPr>
        <w:t>4.</w:t>
      </w:r>
      <w:r>
        <w:rPr>
          <w:color w:val="000000"/>
          <w:sz w:val="28"/>
          <w:szCs w:val="28"/>
          <w:lang w:eastAsia="ru-RU"/>
        </w:rPr>
        <w:t> </w:t>
      </w:r>
      <w:r>
        <w:rPr>
          <w:sz w:val="28"/>
          <w:szCs w:val="28"/>
        </w:rPr>
        <w:t>Официальным языком конкурса является русский язык.</w:t>
      </w:r>
    </w:p>
    <w:p w:rsidR="00C94F6E" w:rsidRDefault="00D2406E">
      <w:pPr>
        <w:pStyle w:val="ab"/>
        <w:tabs>
          <w:tab w:val="left" w:pos="628"/>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 Проведение конкурса предполагает определение победителя – участника, занявшего первое место, и двух призеров – участников, занявших второе и третье места.</w:t>
      </w:r>
    </w:p>
    <w:p w:rsidR="00C94F6E" w:rsidRDefault="00D2406E">
      <w:pPr>
        <w:pStyle w:val="ab"/>
        <w:tabs>
          <w:tab w:val="left" w:pos="628"/>
        </w:tabs>
        <w:ind w:firstLine="709"/>
        <w:jc w:val="both"/>
      </w:pPr>
      <w:r>
        <w:rPr>
          <w:rFonts w:ascii="Times New Roman" w:hAnsi="Times New Roman" w:cs="Times New Roman"/>
          <w:sz w:val="28"/>
          <w:szCs w:val="28"/>
        </w:rPr>
        <w:t>6.</w:t>
      </w:r>
      <w:r>
        <w:rPr>
          <w:rFonts w:ascii="Times New Roman" w:hAnsi="Times New Roman" w:cs="Times New Roman"/>
          <w:color w:val="000000"/>
          <w:sz w:val="28"/>
          <w:szCs w:val="28"/>
          <w:lang w:eastAsia="ru-RU"/>
        </w:rPr>
        <w:t> </w:t>
      </w:r>
      <w:r>
        <w:rPr>
          <w:rFonts w:ascii="Times New Roman" w:hAnsi="Times New Roman" w:cs="Times New Roman"/>
          <w:sz w:val="28"/>
          <w:szCs w:val="28"/>
        </w:rPr>
        <w:t xml:space="preserve">Конкурс </w:t>
      </w:r>
      <w:r>
        <w:rPr>
          <w:rFonts w:ascii="Times New Roman" w:hAnsi="Times New Roman" w:cs="Times New Roman"/>
          <w:color w:val="000000"/>
          <w:sz w:val="28"/>
          <w:szCs w:val="28"/>
          <w:lang w:eastAsia="ru-RU"/>
        </w:rPr>
        <w:t>является открытым и проходит в два этапа:</w:t>
      </w:r>
    </w:p>
    <w:p w:rsidR="00C94F6E" w:rsidRDefault="00D2406E">
      <w:pPr>
        <w:pStyle w:val="ab"/>
        <w:tabs>
          <w:tab w:val="left" w:pos="993"/>
        </w:tabs>
        <w:ind w:firstLine="709"/>
        <w:jc w:val="both"/>
      </w:pPr>
      <w:r>
        <w:rPr>
          <w:rFonts w:ascii="Times New Roman" w:hAnsi="Times New Roman" w:cs="Times New Roman"/>
          <w:color w:val="000000"/>
          <w:sz w:val="28"/>
          <w:szCs w:val="28"/>
          <w:lang w:eastAsia="ru-RU"/>
        </w:rPr>
        <w:t xml:space="preserve">1) первый этап – размещение извещения о проведении конкурса (далее – извещение), прием заявок и портфолио претендентов на участие в конкурсе (далее – претенденты), отбор участников конкурса из числа претендентов на основе оценки жюри конкурса (далее – жюри) портфолио претендентов, </w:t>
      </w:r>
      <w:r>
        <w:rPr>
          <w:rFonts w:ascii="Times New Roman" w:hAnsi="Times New Roman" w:cs="Times New Roman"/>
          <w:color w:val="000000"/>
          <w:sz w:val="28"/>
          <w:szCs w:val="28"/>
          <w:lang w:eastAsia="ru-RU"/>
        </w:rPr>
        <w:lastRenderedPageBreak/>
        <w:t>публикация списка участников конкурса на официальном сайте Администрации города Омска в сети «Интернет»;</w:t>
      </w:r>
    </w:p>
    <w:p w:rsidR="00C94F6E" w:rsidRDefault="00D2406E">
      <w:pPr>
        <w:pStyle w:val="ab"/>
        <w:tabs>
          <w:tab w:val="left" w:pos="993"/>
        </w:tabs>
        <w:ind w:firstLine="709"/>
        <w:jc w:val="both"/>
      </w:pPr>
      <w:r>
        <w:rPr>
          <w:rFonts w:ascii="Times New Roman" w:hAnsi="Times New Roman" w:cs="Times New Roman"/>
          <w:color w:val="000000"/>
          <w:sz w:val="28"/>
          <w:szCs w:val="28"/>
          <w:lang w:eastAsia="ru-RU"/>
        </w:rPr>
        <w:t>2) второй этап – прием конкурсных дизайн-проектов, определение победителей и призеров конкурсов на основе оценки жюри конкурсных дизайн-проектов, публикация протокола заседания жюри на официальном сайте Администрации города Омска в сети «Интернет» с оглашением победителя и призеров конкурса.</w:t>
      </w:r>
    </w:p>
    <w:p w:rsidR="00C94F6E" w:rsidRDefault="00D2406E">
      <w:pPr>
        <w:pStyle w:val="ab"/>
        <w:tabs>
          <w:tab w:val="left" w:pos="993"/>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7. Учредителем конкурсов является Администрация города Омска в лице управления делами Администрации города Омска (далее – учредитель). Организатором конкурса является бюджетное учреждение города Омска «Центр компетенций по вопросам городской среды» (далее – организатор).</w:t>
      </w:r>
    </w:p>
    <w:p w:rsidR="00C94F6E" w:rsidRDefault="00D2406E">
      <w:pPr>
        <w:pStyle w:val="a8"/>
        <w:spacing w:after="0" w:line="240" w:lineRule="auto"/>
        <w:ind w:firstLine="709"/>
        <w:jc w:val="both"/>
        <w:rPr>
          <w:color w:val="000000"/>
          <w:sz w:val="28"/>
          <w:szCs w:val="28"/>
        </w:rPr>
      </w:pPr>
      <w:r>
        <w:rPr>
          <w:color w:val="000000"/>
          <w:sz w:val="28"/>
          <w:szCs w:val="28"/>
        </w:rPr>
        <w:t>Конкурсы проводятся за счет средств бюджета города Омска, выделенных на соответствующие цели.</w:t>
      </w:r>
    </w:p>
    <w:p w:rsidR="00C94F6E" w:rsidRDefault="00D2406E">
      <w:pPr>
        <w:pStyle w:val="a8"/>
        <w:spacing w:after="0" w:line="240" w:lineRule="auto"/>
        <w:ind w:firstLine="709"/>
        <w:jc w:val="both"/>
        <w:rPr>
          <w:color w:val="000000"/>
          <w:sz w:val="28"/>
          <w:szCs w:val="28"/>
        </w:rPr>
      </w:pPr>
      <w:r>
        <w:rPr>
          <w:color w:val="000000"/>
          <w:sz w:val="28"/>
          <w:szCs w:val="28"/>
        </w:rPr>
        <w:t>Организатор осуществляет функции, связанные с проведением конкурса, в том числе:</w:t>
      </w:r>
    </w:p>
    <w:p w:rsidR="00C94F6E" w:rsidRDefault="00D2406E">
      <w:pPr>
        <w:ind w:firstLine="709"/>
        <w:jc w:val="both"/>
        <w:rPr>
          <w:color w:val="000000"/>
          <w:sz w:val="28"/>
          <w:szCs w:val="28"/>
        </w:rPr>
      </w:pPr>
      <w:r>
        <w:rPr>
          <w:color w:val="000000"/>
          <w:sz w:val="28"/>
          <w:szCs w:val="28"/>
        </w:rPr>
        <w:t>1)</w:t>
      </w:r>
      <w:r>
        <w:rPr>
          <w:color w:val="000000"/>
          <w:sz w:val="28"/>
          <w:szCs w:val="28"/>
          <w:lang w:eastAsia="ru-RU"/>
        </w:rPr>
        <w:t> </w:t>
      </w:r>
      <w:r>
        <w:rPr>
          <w:color w:val="000000"/>
          <w:sz w:val="28"/>
          <w:szCs w:val="28"/>
        </w:rPr>
        <w:t>финансирование затрат, связанных с проведением конкурса в соответствии с настоящим Положением;</w:t>
      </w:r>
    </w:p>
    <w:p w:rsidR="00C94F6E" w:rsidRDefault="00D2406E">
      <w:pPr>
        <w:ind w:firstLine="709"/>
        <w:jc w:val="both"/>
      </w:pPr>
      <w:bookmarkStart w:id="0" w:name="redstr21"/>
      <w:bookmarkEnd w:id="0"/>
      <w:r>
        <w:rPr>
          <w:color w:val="000000"/>
          <w:sz w:val="28"/>
          <w:szCs w:val="28"/>
        </w:rPr>
        <w:t>2)</w:t>
      </w:r>
      <w:r>
        <w:rPr>
          <w:color w:val="000000"/>
          <w:sz w:val="28"/>
          <w:szCs w:val="28"/>
          <w:lang w:eastAsia="ru-RU"/>
        </w:rPr>
        <w:t> </w:t>
      </w:r>
      <w:r>
        <w:rPr>
          <w:color w:val="000000"/>
          <w:sz w:val="28"/>
          <w:szCs w:val="28"/>
        </w:rPr>
        <w:t>размещение на официальном сайте Администрации города Омска в сети «Интернет» информации о проведении конкурса, в том числе об итогах его проведения;</w:t>
      </w:r>
    </w:p>
    <w:p w:rsidR="00C94F6E" w:rsidRDefault="00D2406E">
      <w:pPr>
        <w:pStyle w:val="a8"/>
        <w:spacing w:after="0" w:line="240" w:lineRule="auto"/>
        <w:ind w:firstLine="709"/>
        <w:jc w:val="both"/>
      </w:pPr>
      <w:bookmarkStart w:id="1" w:name="redstr22"/>
      <w:bookmarkEnd w:id="1"/>
      <w:r>
        <w:rPr>
          <w:color w:val="000000"/>
          <w:sz w:val="28"/>
          <w:szCs w:val="28"/>
        </w:rPr>
        <w:t>3)</w:t>
      </w:r>
      <w:r>
        <w:rPr>
          <w:color w:val="000000"/>
          <w:sz w:val="28"/>
          <w:szCs w:val="28"/>
          <w:lang w:eastAsia="ru-RU"/>
        </w:rPr>
        <w:t> </w:t>
      </w:r>
      <w:r>
        <w:rPr>
          <w:color w:val="000000"/>
          <w:sz w:val="28"/>
          <w:szCs w:val="28"/>
        </w:rPr>
        <w:t>прием заявок на участие в конкурсе, портфолио и конкурсных дизайн-проектов;</w:t>
      </w:r>
    </w:p>
    <w:p w:rsidR="00C94F6E" w:rsidRDefault="00D2406E">
      <w:pPr>
        <w:pStyle w:val="a8"/>
        <w:spacing w:after="0" w:line="240" w:lineRule="auto"/>
        <w:ind w:firstLine="709"/>
        <w:jc w:val="both"/>
      </w:pPr>
      <w:bookmarkStart w:id="2" w:name="redstr25"/>
      <w:bookmarkEnd w:id="2"/>
      <w:r>
        <w:rPr>
          <w:color w:val="000000"/>
          <w:sz w:val="28"/>
          <w:szCs w:val="28"/>
        </w:rPr>
        <w:t>4)</w:t>
      </w:r>
      <w:r>
        <w:rPr>
          <w:color w:val="000000"/>
          <w:sz w:val="28"/>
          <w:szCs w:val="28"/>
          <w:lang w:eastAsia="ru-RU"/>
        </w:rPr>
        <w:t> </w:t>
      </w:r>
      <w:r>
        <w:rPr>
          <w:color w:val="000000"/>
          <w:sz w:val="28"/>
          <w:szCs w:val="28"/>
        </w:rPr>
        <w:t>организацию и проведение заседаний жюри конкурсов (далее – жюри), в том числе подготовку материалов для заседаний жюри, ведение и подготовку протоколов заседаний жюри.</w:t>
      </w:r>
    </w:p>
    <w:p w:rsidR="00C94F6E" w:rsidRDefault="00D2406E">
      <w:pPr>
        <w:pStyle w:val="a8"/>
        <w:spacing w:after="0" w:line="240" w:lineRule="auto"/>
        <w:ind w:firstLine="709"/>
        <w:jc w:val="both"/>
      </w:pPr>
      <w:r>
        <w:rPr>
          <w:color w:val="000000"/>
          <w:sz w:val="28"/>
          <w:szCs w:val="28"/>
        </w:rPr>
        <w:t>Организатор не обязан предоставлять претендентам и участникам конкурса юридические консультации, а также помощь в разработке проекта и (или) в заполнении заявки.</w:t>
      </w:r>
    </w:p>
    <w:p w:rsidR="00C94F6E" w:rsidRDefault="00D2406E">
      <w:pPr>
        <w:pStyle w:val="a8"/>
        <w:spacing w:after="0" w:line="240" w:lineRule="auto"/>
        <w:ind w:firstLine="709"/>
        <w:jc w:val="both"/>
      </w:pPr>
      <w:r>
        <w:rPr>
          <w:color w:val="000000"/>
          <w:sz w:val="28"/>
          <w:szCs w:val="28"/>
        </w:rPr>
        <w:t>8.</w:t>
      </w:r>
      <w:r>
        <w:rPr>
          <w:color w:val="000000"/>
          <w:sz w:val="28"/>
          <w:szCs w:val="28"/>
          <w:lang w:eastAsia="ru-RU"/>
        </w:rPr>
        <w:t> </w:t>
      </w:r>
      <w:proofErr w:type="gramStart"/>
      <w:r>
        <w:rPr>
          <w:color w:val="000000"/>
          <w:sz w:val="28"/>
          <w:szCs w:val="28"/>
          <w:lang w:eastAsia="ru-RU"/>
        </w:rPr>
        <w:t>Предмет конкурса определяется организатором по согласованию с учредителем на основании ранжированного перечня общественных территорий города Омска, определенного на заседании общественной комиссии Администрации города Омска, созданной постановлением Администрации города Омска от 31 марта 2017 года № 270-п (далее – общественная комиссия), по итогам голосования по отбору общественных территорий, подлежащих благоустройству в рамках Программы, и указывается в извещении.</w:t>
      </w:r>
      <w:proofErr w:type="gramEnd"/>
      <w:r>
        <w:rPr>
          <w:color w:val="000000"/>
          <w:sz w:val="28"/>
          <w:szCs w:val="28"/>
          <w:lang w:eastAsia="ru-RU"/>
        </w:rPr>
        <w:t xml:space="preserve"> Копия протокола общественной комиссии направляется департаментом городского хозяйства Администрации города Омска организатору в течение 5 рабочих дней после заседания общественной комиссии.</w:t>
      </w:r>
    </w:p>
    <w:p w:rsidR="00C94F6E" w:rsidRDefault="00D2406E">
      <w:pPr>
        <w:pStyle w:val="a8"/>
        <w:spacing w:after="0" w:line="240" w:lineRule="auto"/>
        <w:ind w:firstLine="709"/>
        <w:jc w:val="both"/>
      </w:pPr>
      <w:r>
        <w:rPr>
          <w:color w:val="000000"/>
          <w:sz w:val="28"/>
          <w:szCs w:val="28"/>
        </w:rPr>
        <w:t xml:space="preserve">Срок проведения конкурса определяется организатором по согласованию с учредителем, указывается в извещении и зависит от тематики конкурсов и объема требуемых конкурсных материалов. </w:t>
      </w:r>
    </w:p>
    <w:p w:rsidR="00C94F6E" w:rsidRDefault="00D2406E">
      <w:pPr>
        <w:pStyle w:val="a8"/>
        <w:spacing w:after="0" w:line="240" w:lineRule="auto"/>
        <w:ind w:firstLine="709"/>
        <w:jc w:val="both"/>
      </w:pPr>
      <w:r>
        <w:rPr>
          <w:color w:val="000000"/>
          <w:sz w:val="28"/>
          <w:szCs w:val="28"/>
          <w:lang w:eastAsia="ru-RU"/>
        </w:rPr>
        <w:t xml:space="preserve">Размер денежных премий (далее – премия) победителя и призеров определяется организатором в соответствии с методикой определения </w:t>
      </w:r>
      <w:r>
        <w:rPr>
          <w:color w:val="000000"/>
          <w:sz w:val="28"/>
          <w:szCs w:val="28"/>
          <w:lang w:eastAsia="ru-RU"/>
        </w:rPr>
        <w:lastRenderedPageBreak/>
        <w:t>размера премий победителя и призеров конкурса</w:t>
      </w:r>
      <w:r w:rsidR="00FE2CD7">
        <w:rPr>
          <w:color w:val="000000"/>
          <w:sz w:val="28"/>
          <w:szCs w:val="28"/>
          <w:lang w:eastAsia="ru-RU"/>
        </w:rPr>
        <w:t xml:space="preserve"> </w:t>
      </w:r>
      <w:r>
        <w:rPr>
          <w:color w:val="000000"/>
          <w:sz w:val="28"/>
          <w:szCs w:val="28"/>
          <w:lang w:eastAsia="ru-RU"/>
        </w:rPr>
        <w:t xml:space="preserve">согласно приложению № 1 к настоящему Положению в пределах бюджетных ассигнований на соответствующий финансовый год по согласованию с учредителем и указывается в извещении. </w:t>
      </w:r>
    </w:p>
    <w:p w:rsidR="00C94F6E" w:rsidRDefault="00D2406E">
      <w:pPr>
        <w:pStyle w:val="a8"/>
        <w:spacing w:after="0" w:line="240" w:lineRule="auto"/>
        <w:ind w:firstLine="709"/>
        <w:jc w:val="both"/>
      </w:pPr>
      <w:r>
        <w:rPr>
          <w:color w:val="000000"/>
          <w:sz w:val="28"/>
          <w:szCs w:val="28"/>
        </w:rPr>
        <w:t>9.</w:t>
      </w:r>
      <w:r>
        <w:rPr>
          <w:color w:val="000000"/>
          <w:sz w:val="28"/>
          <w:szCs w:val="28"/>
          <w:lang w:eastAsia="ru-RU"/>
        </w:rPr>
        <w:t> </w:t>
      </w:r>
      <w:r>
        <w:rPr>
          <w:color w:val="000000"/>
          <w:sz w:val="28"/>
          <w:szCs w:val="28"/>
        </w:rPr>
        <w:t>Организатор по согласованию с учредителем вправе изменить условия конкурса (за исключением предмета конкурса) не позднее, чем за пять рабочих дней до даты окончания приема заявок. Условия конкурса считаются измененными с момента размещения информации об этом на официальном сайте Администрации города Омска в сети «Интернет».</w:t>
      </w:r>
    </w:p>
    <w:p w:rsidR="00C94F6E" w:rsidRDefault="00C94F6E">
      <w:pPr>
        <w:pStyle w:val="a8"/>
        <w:spacing w:after="0" w:line="240" w:lineRule="auto"/>
        <w:jc w:val="both"/>
        <w:rPr>
          <w:color w:val="000000"/>
          <w:sz w:val="28"/>
          <w:szCs w:val="28"/>
        </w:rPr>
      </w:pPr>
    </w:p>
    <w:p w:rsidR="00C94F6E" w:rsidRDefault="00D2406E">
      <w:pPr>
        <w:jc w:val="center"/>
      </w:pPr>
      <w:r>
        <w:rPr>
          <w:color w:val="000000"/>
          <w:sz w:val="28"/>
          <w:szCs w:val="28"/>
          <w:lang w:eastAsia="ru-RU"/>
        </w:rPr>
        <w:t>2. Условия участия в конкурсе</w:t>
      </w:r>
    </w:p>
    <w:p w:rsidR="00C94F6E" w:rsidRDefault="00C94F6E">
      <w:pPr>
        <w:jc w:val="center"/>
      </w:pPr>
    </w:p>
    <w:p w:rsidR="00C94F6E" w:rsidRDefault="00D2406E">
      <w:pPr>
        <w:pStyle w:val="ab"/>
        <w:tabs>
          <w:tab w:val="left" w:pos="300"/>
          <w:tab w:val="left" w:pos="709"/>
        </w:tabs>
        <w:ind w:firstLine="709"/>
        <w:jc w:val="both"/>
      </w:pPr>
      <w:r>
        <w:rPr>
          <w:rFonts w:ascii="Times New Roman" w:hAnsi="Times New Roman" w:cs="Times New Roman"/>
          <w:color w:val="000000"/>
          <w:sz w:val="28"/>
          <w:szCs w:val="28"/>
          <w:lang w:eastAsia="ru-RU"/>
        </w:rPr>
        <w:t>10. </w:t>
      </w:r>
      <w:proofErr w:type="gramStart"/>
      <w:r>
        <w:rPr>
          <w:rFonts w:ascii="Times New Roman" w:hAnsi="Times New Roman" w:cs="Times New Roman"/>
          <w:color w:val="000000"/>
          <w:sz w:val="28"/>
          <w:szCs w:val="28"/>
          <w:lang w:eastAsia="ru-RU"/>
        </w:rPr>
        <w:t xml:space="preserve">Право на участие в конкурсе предоставляется </w:t>
      </w:r>
      <w:r>
        <w:rPr>
          <w:rFonts w:ascii="Times New Roman" w:hAnsi="Times New Roman" w:cs="Times New Roman"/>
          <w:color w:val="000000"/>
          <w:sz w:val="28"/>
          <w:szCs w:val="28"/>
        </w:rPr>
        <w:t xml:space="preserve">физическим лицам, достигшим 18 лет, являющимся налоговыми резидентами Российской Федерации, имеющим высшее образование по направлениям подготовки: архитектор, дизайнер; </w:t>
      </w:r>
      <w:r>
        <w:rPr>
          <w:rFonts w:ascii="Times New Roman" w:hAnsi="Times New Roman" w:cs="Times New Roman"/>
          <w:iCs/>
          <w:color w:val="000000"/>
          <w:sz w:val="28"/>
          <w:szCs w:val="28"/>
        </w:rPr>
        <w:t>студентам высших учебных заведений по специальностям</w:t>
      </w:r>
      <w:r w:rsidR="00FE2CD7">
        <w:rPr>
          <w:rFonts w:ascii="Times New Roman" w:hAnsi="Times New Roman" w:cs="Times New Roman"/>
          <w:iCs/>
          <w:color w:val="000000"/>
          <w:sz w:val="28"/>
          <w:szCs w:val="28"/>
        </w:rPr>
        <w:t>:</w:t>
      </w:r>
      <w:r>
        <w:rPr>
          <w:rFonts w:ascii="Times New Roman" w:hAnsi="Times New Roman" w:cs="Times New Roman"/>
          <w:iCs/>
          <w:color w:val="000000"/>
          <w:sz w:val="28"/>
          <w:szCs w:val="28"/>
        </w:rPr>
        <w:t xml:space="preserve"> «архитектура», «дизайн архитектурной среды», «градостроительство», «дизайн».</w:t>
      </w:r>
      <w:proofErr w:type="gramEnd"/>
    </w:p>
    <w:p w:rsidR="00C94F6E" w:rsidRDefault="00D2406E">
      <w:pPr>
        <w:ind w:firstLine="709"/>
        <w:jc w:val="both"/>
      </w:pPr>
      <w:r>
        <w:rPr>
          <w:color w:val="000000"/>
          <w:sz w:val="28"/>
          <w:szCs w:val="28"/>
        </w:rPr>
        <w:t>11.</w:t>
      </w:r>
      <w:r>
        <w:rPr>
          <w:color w:val="000000"/>
          <w:sz w:val="28"/>
          <w:szCs w:val="28"/>
          <w:lang w:eastAsia="ru-RU"/>
        </w:rPr>
        <w:t> </w:t>
      </w:r>
      <w:r>
        <w:rPr>
          <w:color w:val="000000"/>
          <w:sz w:val="28"/>
          <w:szCs w:val="28"/>
        </w:rPr>
        <w:t>Допускается индивидуальное и групповое участие</w:t>
      </w:r>
      <w:r>
        <w:rPr>
          <w:color w:val="000000"/>
          <w:sz w:val="28"/>
          <w:szCs w:val="28"/>
          <w:lang w:eastAsia="ru-RU"/>
        </w:rPr>
        <w:t xml:space="preserve"> в конкурсе</w:t>
      </w:r>
      <w:r>
        <w:rPr>
          <w:color w:val="000000"/>
          <w:sz w:val="28"/>
          <w:szCs w:val="28"/>
        </w:rPr>
        <w:t>. Лица, желающие принять участие в конкурсе, могут объединиться в междисциплинарную команду (далее – команда) под руководством лиц, ук</w:t>
      </w:r>
      <w:r w:rsidR="00FE2CD7">
        <w:rPr>
          <w:color w:val="000000"/>
          <w:sz w:val="28"/>
          <w:szCs w:val="28"/>
        </w:rPr>
        <w:t>азанных в пункте 10 настоящего П</w:t>
      </w:r>
      <w:r>
        <w:rPr>
          <w:color w:val="000000"/>
          <w:sz w:val="28"/>
          <w:szCs w:val="28"/>
        </w:rPr>
        <w:t>оложения. В команду могут входить специалисты смежных профессий, привлечение которых необходимо для выполнения требований конкурса.</w:t>
      </w:r>
    </w:p>
    <w:p w:rsidR="00C94F6E" w:rsidRDefault="00D2406E">
      <w:pPr>
        <w:ind w:firstLine="709"/>
        <w:jc w:val="both"/>
      </w:pPr>
      <w:r>
        <w:rPr>
          <w:sz w:val="28"/>
          <w:szCs w:val="28"/>
        </w:rPr>
        <w:t>Участник одной команды не может претендовать на участие в конкурсе индивидуально или в составе другой команды.</w:t>
      </w:r>
    </w:p>
    <w:p w:rsidR="00C94F6E" w:rsidRDefault="00D2406E">
      <w:pPr>
        <w:ind w:firstLine="709"/>
        <w:jc w:val="both"/>
      </w:pPr>
      <w:proofErr w:type="gramStart"/>
      <w:r>
        <w:rPr>
          <w:color w:val="000000"/>
          <w:sz w:val="28"/>
          <w:szCs w:val="28"/>
        </w:rPr>
        <w:t>Лидер команды в отношениях с организатором в рамках конкурса признается единственным лицом, которое вправе представлять интересы команды (всех и каждого из ее участников) в рамках конкурса или в связи с его проведением (включая предъявление любых претензий и требований), а также в любое время после завершения конкурса в отношениях между организатором и соответствующим участником в связи с использованием конкурсного дизайн-проекта.</w:t>
      </w:r>
      <w:proofErr w:type="gramEnd"/>
      <w:r>
        <w:rPr>
          <w:color w:val="000000"/>
          <w:sz w:val="28"/>
          <w:szCs w:val="28"/>
        </w:rPr>
        <w:t xml:space="preserve"> Лидер команды признается единственным лицом, уполномоченным на распоряжение от имени команды (всех ее участников) исключительными правами в отношении созданного командой (ее участниками) в связи с участием в конкурсе</w:t>
      </w:r>
      <w:r w:rsidR="00932279">
        <w:rPr>
          <w:color w:val="000000"/>
          <w:sz w:val="28"/>
          <w:szCs w:val="28"/>
        </w:rPr>
        <w:t xml:space="preserve"> </w:t>
      </w:r>
      <w:r>
        <w:rPr>
          <w:color w:val="000000"/>
          <w:sz w:val="28"/>
          <w:szCs w:val="28"/>
        </w:rPr>
        <w:t xml:space="preserve">в соответствии с настоящим Положением. </w:t>
      </w:r>
    </w:p>
    <w:p w:rsidR="00C94F6E" w:rsidRDefault="00D2406E">
      <w:pPr>
        <w:ind w:firstLine="709"/>
        <w:jc w:val="both"/>
      </w:pPr>
      <w:r>
        <w:rPr>
          <w:color w:val="000000"/>
          <w:sz w:val="28"/>
          <w:szCs w:val="28"/>
        </w:rPr>
        <w:t>Участники команды, за исключением ее лидера, не вправе осуществлять какие-либо коммуникации с организатором в связи с проведением конкурса, включая предъявление любых требований или претензий, в том числе основанных на отношениях между участниками в рамках команды. Организатор не отвечает перед командой или любым из ее участников за любые совершенные лидером команды действия или бездействие.</w:t>
      </w:r>
    </w:p>
    <w:p w:rsidR="00C94F6E" w:rsidRDefault="00D2406E">
      <w:pPr>
        <w:ind w:firstLine="709"/>
        <w:jc w:val="both"/>
      </w:pPr>
      <w:r>
        <w:rPr>
          <w:color w:val="000000"/>
          <w:sz w:val="28"/>
          <w:szCs w:val="28"/>
        </w:rPr>
        <w:lastRenderedPageBreak/>
        <w:t>12.</w:t>
      </w:r>
      <w:r>
        <w:rPr>
          <w:color w:val="000000"/>
          <w:sz w:val="28"/>
          <w:szCs w:val="28"/>
          <w:lang w:eastAsia="ru-RU"/>
        </w:rPr>
        <w:t> </w:t>
      </w:r>
      <w:r>
        <w:rPr>
          <w:color w:val="000000"/>
          <w:sz w:val="28"/>
          <w:szCs w:val="28"/>
        </w:rPr>
        <w:t>Члены жюри и сотрудники организатора, к участию в конкурсе не допускаются.</w:t>
      </w:r>
    </w:p>
    <w:p w:rsidR="00C94F6E" w:rsidRDefault="00D2406E">
      <w:pPr>
        <w:pStyle w:val="a8"/>
        <w:spacing w:after="0" w:line="240" w:lineRule="auto"/>
        <w:ind w:firstLine="709"/>
        <w:jc w:val="both"/>
      </w:pPr>
      <w:r>
        <w:rPr>
          <w:sz w:val="28"/>
          <w:szCs w:val="28"/>
        </w:rPr>
        <w:t>13.</w:t>
      </w:r>
      <w:r>
        <w:rPr>
          <w:color w:val="000000"/>
          <w:sz w:val="28"/>
          <w:szCs w:val="28"/>
          <w:lang w:eastAsia="ru-RU"/>
        </w:rPr>
        <w:t> </w:t>
      </w:r>
      <w:r>
        <w:rPr>
          <w:sz w:val="28"/>
          <w:szCs w:val="28"/>
        </w:rPr>
        <w:t>Участники конкурса самостоятельно и за свой счет оплачивают все расходы, связанные с участием в конкурсе, в том числе расходы на оплату услуг связи, транспорта, полиграфии.</w:t>
      </w:r>
    </w:p>
    <w:p w:rsidR="00C94F6E" w:rsidRDefault="00D2406E">
      <w:pPr>
        <w:pStyle w:val="a8"/>
        <w:spacing w:after="0" w:line="240" w:lineRule="auto"/>
        <w:ind w:firstLine="709"/>
        <w:jc w:val="both"/>
        <w:rPr>
          <w:sz w:val="28"/>
          <w:szCs w:val="28"/>
        </w:rPr>
      </w:pPr>
      <w:r>
        <w:rPr>
          <w:sz w:val="28"/>
          <w:szCs w:val="28"/>
        </w:rPr>
        <w:t>Расходы, понесенные претендентом в связи с участием в конкурсе,</w:t>
      </w:r>
      <w:r w:rsidR="00932279">
        <w:rPr>
          <w:sz w:val="28"/>
          <w:szCs w:val="28"/>
        </w:rPr>
        <w:t xml:space="preserve"> </w:t>
      </w:r>
      <w:r>
        <w:rPr>
          <w:sz w:val="28"/>
          <w:szCs w:val="28"/>
        </w:rPr>
        <w:t xml:space="preserve">в том числе с подготовкой и подачей заявки, портфолио, </w:t>
      </w:r>
      <w:proofErr w:type="gramStart"/>
      <w:r>
        <w:rPr>
          <w:sz w:val="28"/>
          <w:szCs w:val="28"/>
        </w:rPr>
        <w:t>конкурсного</w:t>
      </w:r>
      <w:proofErr w:type="gramEnd"/>
      <w:r>
        <w:rPr>
          <w:sz w:val="28"/>
          <w:szCs w:val="28"/>
        </w:rPr>
        <w:t xml:space="preserve"> дизайн-проекта на конкурс, не подлежат компенсации.</w:t>
      </w:r>
    </w:p>
    <w:p w:rsidR="00C94F6E" w:rsidRDefault="00C94F6E">
      <w:pPr>
        <w:pStyle w:val="a8"/>
        <w:spacing w:after="0" w:line="240" w:lineRule="auto"/>
        <w:jc w:val="both"/>
        <w:rPr>
          <w:sz w:val="28"/>
          <w:szCs w:val="28"/>
        </w:rPr>
      </w:pPr>
    </w:p>
    <w:p w:rsidR="00C94F6E" w:rsidRDefault="00D2406E">
      <w:pPr>
        <w:jc w:val="center"/>
      </w:pPr>
      <w:r>
        <w:rPr>
          <w:color w:val="000000"/>
          <w:sz w:val="28"/>
          <w:szCs w:val="28"/>
          <w:lang w:eastAsia="ru-RU"/>
        </w:rPr>
        <w:t>3. Порядок проведения первого этапа конкурса</w:t>
      </w:r>
    </w:p>
    <w:p w:rsidR="00C94F6E" w:rsidRDefault="00C94F6E">
      <w:pPr>
        <w:jc w:val="center"/>
      </w:pPr>
    </w:p>
    <w:p w:rsidR="00C94F6E" w:rsidRDefault="00D2406E">
      <w:pPr>
        <w:ind w:firstLine="709"/>
        <w:jc w:val="both"/>
      </w:pPr>
      <w:r>
        <w:rPr>
          <w:color w:val="000000"/>
          <w:sz w:val="28"/>
          <w:szCs w:val="28"/>
        </w:rPr>
        <w:t>14.</w:t>
      </w:r>
      <w:r>
        <w:rPr>
          <w:color w:val="000000"/>
          <w:sz w:val="28"/>
          <w:szCs w:val="28"/>
          <w:lang w:eastAsia="ru-RU"/>
        </w:rPr>
        <w:t> </w:t>
      </w:r>
      <w:r>
        <w:rPr>
          <w:color w:val="000000"/>
          <w:sz w:val="28"/>
          <w:szCs w:val="28"/>
        </w:rPr>
        <w:t xml:space="preserve">Извещение о проведении конкурса (далее – извещение) подготавливается и размещается организатором на официальном сайте Администрации города Омска в сети «Интернет». Извещение утверждается организатором по согласованию с учредителем. </w:t>
      </w:r>
    </w:p>
    <w:p w:rsidR="00C94F6E" w:rsidRDefault="00D2406E">
      <w:pPr>
        <w:pStyle w:val="a8"/>
        <w:spacing w:after="0" w:line="240" w:lineRule="auto"/>
        <w:ind w:firstLine="709"/>
        <w:jc w:val="both"/>
      </w:pPr>
      <w:bookmarkStart w:id="3" w:name="redstr56"/>
      <w:bookmarkEnd w:id="3"/>
      <w:r>
        <w:rPr>
          <w:color w:val="000000"/>
          <w:sz w:val="28"/>
          <w:szCs w:val="28"/>
        </w:rPr>
        <w:t>Извещение должно содержать следующие сведения:</w:t>
      </w:r>
    </w:p>
    <w:p w:rsidR="00C94F6E" w:rsidRDefault="00D2406E">
      <w:pPr>
        <w:pStyle w:val="a8"/>
        <w:spacing w:after="0" w:line="240" w:lineRule="auto"/>
        <w:ind w:firstLine="709"/>
        <w:jc w:val="both"/>
      </w:pPr>
      <w:bookmarkStart w:id="4" w:name="redstr57"/>
      <w:bookmarkEnd w:id="4"/>
      <w:r>
        <w:rPr>
          <w:color w:val="000000"/>
          <w:sz w:val="28"/>
          <w:szCs w:val="28"/>
          <w:lang w:eastAsia="ru-RU"/>
        </w:rPr>
        <w:t>1) </w:t>
      </w:r>
      <w:r>
        <w:rPr>
          <w:color w:val="000000"/>
          <w:sz w:val="28"/>
          <w:szCs w:val="28"/>
        </w:rPr>
        <w:t>информацию об учредителе и организаторе (юридический и фактический адреса, контактный телефон, адрес электронной почты);</w:t>
      </w:r>
    </w:p>
    <w:p w:rsidR="00C94F6E" w:rsidRDefault="00D2406E">
      <w:pPr>
        <w:pStyle w:val="a8"/>
        <w:spacing w:after="0" w:line="240" w:lineRule="auto"/>
        <w:ind w:firstLine="709"/>
        <w:jc w:val="both"/>
      </w:pPr>
      <w:bookmarkStart w:id="5" w:name="redstr58"/>
      <w:bookmarkEnd w:id="5"/>
      <w:r>
        <w:rPr>
          <w:color w:val="000000"/>
          <w:sz w:val="28"/>
          <w:szCs w:val="28"/>
          <w:lang w:eastAsia="ru-RU"/>
        </w:rPr>
        <w:t>2) </w:t>
      </w:r>
      <w:r>
        <w:rPr>
          <w:color w:val="000000"/>
          <w:sz w:val="28"/>
          <w:szCs w:val="28"/>
        </w:rPr>
        <w:t>предмет, план мероприятий и место проведения конкурса;</w:t>
      </w:r>
    </w:p>
    <w:p w:rsidR="00C94F6E" w:rsidRDefault="00D2406E">
      <w:pPr>
        <w:pStyle w:val="a8"/>
        <w:spacing w:after="0" w:line="240" w:lineRule="auto"/>
        <w:ind w:firstLine="709"/>
        <w:jc w:val="both"/>
      </w:pPr>
      <w:r>
        <w:rPr>
          <w:color w:val="000000"/>
          <w:sz w:val="28"/>
          <w:szCs w:val="28"/>
          <w:lang w:eastAsia="ru-RU"/>
        </w:rPr>
        <w:t>3) </w:t>
      </w:r>
      <w:r>
        <w:rPr>
          <w:color w:val="000000"/>
          <w:sz w:val="28"/>
          <w:szCs w:val="28"/>
        </w:rPr>
        <w:t>условия участия в конкурсе;</w:t>
      </w:r>
    </w:p>
    <w:p w:rsidR="00C94F6E" w:rsidRDefault="00D2406E">
      <w:pPr>
        <w:pStyle w:val="a8"/>
        <w:spacing w:after="0" w:line="240" w:lineRule="auto"/>
        <w:ind w:firstLine="709"/>
        <w:jc w:val="both"/>
      </w:pPr>
      <w:r>
        <w:rPr>
          <w:color w:val="000000"/>
          <w:sz w:val="28"/>
          <w:szCs w:val="28"/>
          <w:lang w:eastAsia="ru-RU"/>
        </w:rPr>
        <w:t>4) </w:t>
      </w:r>
      <w:r>
        <w:rPr>
          <w:color w:val="000000"/>
          <w:sz w:val="28"/>
          <w:szCs w:val="28"/>
        </w:rPr>
        <w:t>порядок, сроки и место приема заявок, портфолио и конкурсных дизайн-проектов;</w:t>
      </w:r>
    </w:p>
    <w:p w:rsidR="00C94F6E" w:rsidRDefault="00D2406E">
      <w:pPr>
        <w:pStyle w:val="ab"/>
        <w:tabs>
          <w:tab w:val="left" w:pos="993"/>
        </w:tabs>
        <w:ind w:firstLine="709"/>
        <w:jc w:val="both"/>
        <w:rPr>
          <w:rFonts w:ascii="Times New Roman" w:hAnsi="Times New Roman" w:cs="Times New Roman"/>
        </w:rPr>
      </w:pPr>
      <w:r>
        <w:rPr>
          <w:rFonts w:ascii="Times New Roman" w:hAnsi="Times New Roman" w:cs="Times New Roman"/>
          <w:color w:val="000000"/>
          <w:sz w:val="28"/>
          <w:szCs w:val="28"/>
          <w:lang w:eastAsia="ru-RU"/>
        </w:rPr>
        <w:t>5) требования к портфолио;</w:t>
      </w:r>
    </w:p>
    <w:p w:rsidR="00C94F6E" w:rsidRDefault="00D2406E">
      <w:pPr>
        <w:pStyle w:val="ab"/>
        <w:tabs>
          <w:tab w:val="left" w:pos="993"/>
        </w:tabs>
        <w:ind w:firstLine="709"/>
        <w:jc w:val="both"/>
      </w:pPr>
      <w:r>
        <w:rPr>
          <w:rFonts w:ascii="Times New Roman" w:hAnsi="Times New Roman" w:cs="Times New Roman"/>
          <w:color w:val="000000"/>
          <w:sz w:val="28"/>
          <w:szCs w:val="28"/>
          <w:lang w:eastAsia="ru-RU"/>
        </w:rPr>
        <w:t>6) перечень исходных материалов;</w:t>
      </w:r>
    </w:p>
    <w:p w:rsidR="00C94F6E" w:rsidRDefault="00D2406E">
      <w:pPr>
        <w:pStyle w:val="ab"/>
        <w:tabs>
          <w:tab w:val="left" w:pos="993"/>
        </w:tabs>
        <w:ind w:firstLine="709"/>
        <w:jc w:val="both"/>
      </w:pPr>
      <w:r>
        <w:rPr>
          <w:rFonts w:ascii="Times New Roman" w:hAnsi="Times New Roman" w:cs="Times New Roman"/>
          <w:color w:val="000000"/>
          <w:sz w:val="28"/>
          <w:szCs w:val="28"/>
          <w:lang w:eastAsia="ru-RU"/>
        </w:rPr>
        <w:t>7) техническое задание на разработку дизайн-проекта;</w:t>
      </w:r>
    </w:p>
    <w:p w:rsidR="00C94F6E" w:rsidRDefault="00D2406E">
      <w:pPr>
        <w:pStyle w:val="ab"/>
        <w:tabs>
          <w:tab w:val="left" w:pos="993"/>
        </w:tabs>
        <w:ind w:firstLine="709"/>
        <w:jc w:val="both"/>
      </w:pPr>
      <w:r>
        <w:rPr>
          <w:rFonts w:ascii="Times New Roman" w:hAnsi="Times New Roman" w:cs="Times New Roman"/>
          <w:color w:val="000000"/>
          <w:sz w:val="28"/>
          <w:szCs w:val="28"/>
          <w:lang w:eastAsia="ru-RU"/>
        </w:rPr>
        <w:t>8) состав жюри;</w:t>
      </w:r>
    </w:p>
    <w:p w:rsidR="00C94F6E" w:rsidRDefault="00D2406E">
      <w:pPr>
        <w:pStyle w:val="ab"/>
        <w:tabs>
          <w:tab w:val="left" w:pos="993"/>
        </w:tabs>
        <w:ind w:firstLine="709"/>
        <w:jc w:val="both"/>
      </w:pPr>
      <w:r>
        <w:rPr>
          <w:rFonts w:ascii="Times New Roman" w:hAnsi="Times New Roman" w:cs="Times New Roman"/>
          <w:color w:val="000000"/>
          <w:sz w:val="28"/>
          <w:szCs w:val="28"/>
          <w:lang w:eastAsia="ru-RU"/>
        </w:rPr>
        <w:t>9) порядок и размеры выплат денежных премий победителю и призерам конкурса;</w:t>
      </w:r>
    </w:p>
    <w:p w:rsidR="00C94F6E" w:rsidRDefault="00D2406E">
      <w:pPr>
        <w:pStyle w:val="a8"/>
        <w:spacing w:after="0" w:line="240" w:lineRule="auto"/>
        <w:ind w:firstLine="709"/>
        <w:jc w:val="both"/>
      </w:pPr>
      <w:bookmarkStart w:id="6" w:name="redstr60"/>
      <w:bookmarkEnd w:id="6"/>
      <w:r>
        <w:rPr>
          <w:color w:val="000000"/>
          <w:sz w:val="28"/>
          <w:szCs w:val="28"/>
          <w:lang w:eastAsia="ru-RU"/>
        </w:rPr>
        <w:t>10) </w:t>
      </w:r>
      <w:r>
        <w:rPr>
          <w:color w:val="000000"/>
          <w:sz w:val="28"/>
          <w:szCs w:val="28"/>
        </w:rPr>
        <w:t xml:space="preserve">формы заявки на участие в конкурсе, </w:t>
      </w:r>
      <w:r>
        <w:rPr>
          <w:color w:val="000000"/>
          <w:sz w:val="28"/>
          <w:szCs w:val="28"/>
          <w:lang w:eastAsia="ru-RU"/>
        </w:rPr>
        <w:t xml:space="preserve">декларации об участии в конкурсе </w:t>
      </w:r>
      <w:r>
        <w:rPr>
          <w:color w:val="000000"/>
          <w:sz w:val="28"/>
          <w:szCs w:val="28"/>
        </w:rPr>
        <w:t>(</w:t>
      </w:r>
      <w:r>
        <w:rPr>
          <w:color w:val="000000"/>
          <w:sz w:val="28"/>
          <w:szCs w:val="28"/>
          <w:lang w:eastAsia="ru-RU"/>
        </w:rPr>
        <w:t>далее – декларация о команде)</w:t>
      </w:r>
      <w:r>
        <w:rPr>
          <w:color w:val="000000"/>
          <w:sz w:val="28"/>
          <w:szCs w:val="28"/>
        </w:rPr>
        <w:t xml:space="preserve">, декларации об авторстве, согласия </w:t>
      </w:r>
      <w:r>
        <w:rPr>
          <w:color w:val="000000"/>
          <w:sz w:val="28"/>
          <w:szCs w:val="28"/>
          <w:lang w:eastAsia="ru-RU"/>
        </w:rPr>
        <w:t>на передачу исключительных прав на использование портфолио, конкурсного дизайн-проекта и иных материалов, созданных в рамках проведения конкурса (далее – согласие на передачу исключительных прав)</w:t>
      </w:r>
      <w:r>
        <w:rPr>
          <w:color w:val="000000"/>
          <w:sz w:val="28"/>
          <w:szCs w:val="28"/>
        </w:rPr>
        <w:t>;</w:t>
      </w:r>
    </w:p>
    <w:p w:rsidR="00C94F6E" w:rsidRDefault="00D2406E">
      <w:pPr>
        <w:pStyle w:val="a8"/>
        <w:spacing w:after="0" w:line="240" w:lineRule="auto"/>
        <w:ind w:firstLine="709"/>
        <w:jc w:val="both"/>
      </w:pPr>
      <w:r>
        <w:rPr>
          <w:color w:val="000000"/>
          <w:sz w:val="28"/>
          <w:szCs w:val="28"/>
          <w:lang w:eastAsia="ru-RU"/>
        </w:rPr>
        <w:t>11) </w:t>
      </w:r>
      <w:r>
        <w:rPr>
          <w:color w:val="000000"/>
          <w:sz w:val="28"/>
          <w:szCs w:val="28"/>
        </w:rPr>
        <w:t>проект договора о безвозмездном отчуждении исключительных прав на конкурсный дизайн-проект.</w:t>
      </w:r>
    </w:p>
    <w:p w:rsidR="00C94F6E" w:rsidRDefault="00D2406E">
      <w:pPr>
        <w:pStyle w:val="a8"/>
        <w:spacing w:after="0" w:line="240" w:lineRule="auto"/>
        <w:ind w:firstLine="709"/>
        <w:jc w:val="both"/>
        <w:rPr>
          <w:color w:val="000000"/>
          <w:sz w:val="28"/>
          <w:szCs w:val="28"/>
          <w:lang w:eastAsia="ru-RU"/>
        </w:rPr>
      </w:pPr>
      <w:r>
        <w:rPr>
          <w:color w:val="000000"/>
          <w:sz w:val="28"/>
          <w:szCs w:val="28"/>
          <w:lang w:eastAsia="ru-RU"/>
        </w:rPr>
        <w:t xml:space="preserve">15. Прием заявок на участие в конкурсе начинается на следующий рабочий день после размещения </w:t>
      </w:r>
      <w:r>
        <w:rPr>
          <w:color w:val="000000"/>
          <w:sz w:val="28"/>
          <w:szCs w:val="28"/>
        </w:rPr>
        <w:t>извещения</w:t>
      </w:r>
      <w:r>
        <w:rPr>
          <w:color w:val="000000"/>
          <w:sz w:val="28"/>
          <w:szCs w:val="28"/>
          <w:lang w:eastAsia="ru-RU"/>
        </w:rPr>
        <w:t xml:space="preserve"> на официальном сайте Администрации города Омска в сети «Интернет» и заканчивается в сроки указанные в извещении.</w:t>
      </w:r>
    </w:p>
    <w:p w:rsidR="00C94F6E" w:rsidRDefault="00D2406E">
      <w:pPr>
        <w:pStyle w:val="a8"/>
        <w:spacing w:after="0" w:line="240" w:lineRule="auto"/>
        <w:ind w:firstLine="709"/>
        <w:jc w:val="both"/>
      </w:pPr>
      <w:r>
        <w:rPr>
          <w:color w:val="000000"/>
          <w:sz w:val="28"/>
          <w:szCs w:val="28"/>
          <w:lang w:eastAsia="ru-RU"/>
        </w:rPr>
        <w:t>16. Для участия в конкурсе претенденты представляют заявку на участие в конкурсе по форме согласно приложению № 2 к настоящему Положению (далее – заявка), с приложением согласия на передачу исключительных прав, а также декларации о команде, в случае участия в конкурсе в составе команды.</w:t>
      </w:r>
    </w:p>
    <w:p w:rsidR="00C94F6E" w:rsidRDefault="00D2406E">
      <w:pPr>
        <w:ind w:firstLine="709"/>
        <w:jc w:val="both"/>
      </w:pPr>
      <w:r>
        <w:rPr>
          <w:color w:val="000000"/>
          <w:sz w:val="28"/>
          <w:szCs w:val="28"/>
          <w:lang w:eastAsia="ru-RU"/>
        </w:rPr>
        <w:lastRenderedPageBreak/>
        <w:t xml:space="preserve">В случае участия в конкурсе в составе команды, от лица команды заявку подает лидер, определяемый участниками команды. Состав команды, определенный в декларации о команде, не может быть изменен без согласия организатора. </w:t>
      </w:r>
    </w:p>
    <w:p w:rsidR="00C94F6E" w:rsidRDefault="00D2406E">
      <w:pPr>
        <w:ind w:firstLine="709"/>
        <w:jc w:val="both"/>
      </w:pPr>
      <w:r>
        <w:rPr>
          <w:color w:val="000000"/>
          <w:sz w:val="28"/>
          <w:szCs w:val="28"/>
          <w:lang w:eastAsia="ru-RU"/>
        </w:rPr>
        <w:t>17. Одновременно с заявкой претендентом предоставляется портфолио.</w:t>
      </w:r>
    </w:p>
    <w:p w:rsidR="00C94F6E" w:rsidRDefault="00D2406E">
      <w:pPr>
        <w:pStyle w:val="a8"/>
        <w:spacing w:after="0" w:line="240" w:lineRule="auto"/>
        <w:ind w:firstLine="709"/>
        <w:jc w:val="both"/>
      </w:pPr>
      <w:r>
        <w:rPr>
          <w:sz w:val="28"/>
          <w:szCs w:val="28"/>
        </w:rPr>
        <w:t xml:space="preserve">Портфолио претендента предоставляется </w:t>
      </w:r>
      <w:r>
        <w:rPr>
          <w:color w:val="000000"/>
          <w:sz w:val="28"/>
          <w:szCs w:val="28"/>
          <w:lang w:eastAsia="ru-RU"/>
        </w:rPr>
        <w:t xml:space="preserve">в виде альбома горизонтальной ориентации формата А3, объемом от трех до десяти страниц. Портфолио </w:t>
      </w:r>
      <w:r>
        <w:rPr>
          <w:sz w:val="28"/>
          <w:szCs w:val="28"/>
        </w:rPr>
        <w:t xml:space="preserve">должно включать сведения о претенденте (членах команды) и его (их) опыте проектирования и реализации общественных пространств, в том числе: </w:t>
      </w:r>
      <w:bookmarkStart w:id="7" w:name="redstr351"/>
      <w:bookmarkEnd w:id="7"/>
    </w:p>
    <w:p w:rsidR="00C94F6E" w:rsidRDefault="00D2406E">
      <w:pPr>
        <w:pStyle w:val="a8"/>
        <w:spacing w:after="0" w:line="240" w:lineRule="auto"/>
        <w:ind w:firstLine="709"/>
        <w:jc w:val="both"/>
      </w:pPr>
      <w:r>
        <w:rPr>
          <w:color w:val="000000"/>
          <w:sz w:val="28"/>
          <w:szCs w:val="28"/>
          <w:lang w:eastAsia="ru-RU"/>
        </w:rPr>
        <w:t>1) </w:t>
      </w:r>
      <w:r>
        <w:rPr>
          <w:sz w:val="28"/>
          <w:szCs w:val="28"/>
        </w:rPr>
        <w:t>титульный лист с указанием претендента;</w:t>
      </w:r>
    </w:p>
    <w:p w:rsidR="00C94F6E" w:rsidRDefault="00D2406E">
      <w:pPr>
        <w:pStyle w:val="a8"/>
        <w:spacing w:after="0" w:line="240" w:lineRule="auto"/>
        <w:ind w:firstLine="709"/>
        <w:jc w:val="both"/>
      </w:pPr>
      <w:proofErr w:type="gramStart"/>
      <w:r>
        <w:rPr>
          <w:color w:val="000000"/>
          <w:sz w:val="28"/>
          <w:szCs w:val="28"/>
          <w:lang w:eastAsia="ru-RU"/>
        </w:rPr>
        <w:t>2) </w:t>
      </w:r>
      <w:r>
        <w:rPr>
          <w:sz w:val="28"/>
          <w:szCs w:val="28"/>
          <w:lang w:eastAsia="ru-RU"/>
        </w:rPr>
        <w:t xml:space="preserve">информацию о разработанных </w:t>
      </w:r>
      <w:proofErr w:type="spellStart"/>
      <w:r>
        <w:rPr>
          <w:sz w:val="28"/>
          <w:szCs w:val="28"/>
          <w:lang w:eastAsia="ru-RU"/>
        </w:rPr>
        <w:t>дизайн-проектах</w:t>
      </w:r>
      <w:proofErr w:type="spellEnd"/>
      <w:r>
        <w:rPr>
          <w:sz w:val="28"/>
          <w:szCs w:val="28"/>
          <w:lang w:eastAsia="ru-RU"/>
        </w:rPr>
        <w:t xml:space="preserve">, концепциях, проектах в областях ландшафтного дизайна, благоустройства общественных пространств, </w:t>
      </w:r>
      <w:proofErr w:type="spellStart"/>
      <w:r>
        <w:rPr>
          <w:sz w:val="28"/>
          <w:szCs w:val="28"/>
          <w:lang w:eastAsia="ru-RU"/>
        </w:rPr>
        <w:t>ревитализации</w:t>
      </w:r>
      <w:proofErr w:type="spellEnd"/>
      <w:r>
        <w:rPr>
          <w:sz w:val="28"/>
          <w:szCs w:val="28"/>
          <w:lang w:eastAsia="ru-RU"/>
        </w:rPr>
        <w:t xml:space="preserve"> городских территорий (далее – проекты благоустройства) с указанием информации о проектах благоустройства, а именно: наименование, место расположения, основное назначение, площадь территории, ключевые технико-экономические показатели, визуальные материалы, информация о реализации проектов благоустройства, включенных в портфолио, роль претендента в разработке проектов благоустройства, дополнительные материалы на усмотрение претендента;</w:t>
      </w:r>
      <w:proofErr w:type="gramEnd"/>
    </w:p>
    <w:p w:rsidR="00C94F6E" w:rsidRDefault="00D2406E">
      <w:pPr>
        <w:pStyle w:val="a8"/>
        <w:spacing w:after="0" w:line="240" w:lineRule="auto"/>
        <w:ind w:firstLine="709"/>
        <w:jc w:val="both"/>
      </w:pPr>
      <w:r>
        <w:rPr>
          <w:color w:val="000000"/>
          <w:sz w:val="28"/>
          <w:szCs w:val="28"/>
          <w:lang w:eastAsia="ru-RU"/>
        </w:rPr>
        <w:t>3) </w:t>
      </w:r>
      <w:r>
        <w:rPr>
          <w:sz w:val="28"/>
          <w:szCs w:val="28"/>
          <w:lang w:eastAsia="ru-RU"/>
        </w:rPr>
        <w:t>информация о наличии у претендента сертификатов, наград и выигранных конкурсов в области архитектуры и ландшафтного дизайна с приложением копий подтверждающих документов.</w:t>
      </w:r>
    </w:p>
    <w:p w:rsidR="00C94F6E" w:rsidRDefault="00D2406E">
      <w:pPr>
        <w:pStyle w:val="a8"/>
        <w:spacing w:after="0" w:line="240" w:lineRule="auto"/>
        <w:ind w:firstLine="709"/>
        <w:jc w:val="both"/>
        <w:rPr>
          <w:color w:val="000000"/>
          <w:sz w:val="28"/>
          <w:szCs w:val="28"/>
          <w:lang w:eastAsia="ru-RU"/>
        </w:rPr>
      </w:pPr>
      <w:r>
        <w:rPr>
          <w:color w:val="000000"/>
          <w:sz w:val="28"/>
          <w:szCs w:val="28"/>
          <w:lang w:eastAsia="ru-RU"/>
        </w:rPr>
        <w:t xml:space="preserve">18. Заявка и портфолио предоставляются организатору в печатной форме на бумажном носителе и в электронной форме в формате </w:t>
      </w:r>
      <w:r>
        <w:rPr>
          <w:color w:val="000000"/>
          <w:sz w:val="28"/>
          <w:szCs w:val="28"/>
          <w:lang w:val="en-US" w:eastAsia="ru-RU"/>
        </w:rPr>
        <w:t>PDF</w:t>
      </w:r>
      <w:r>
        <w:rPr>
          <w:color w:val="000000"/>
          <w:sz w:val="28"/>
          <w:szCs w:val="28"/>
          <w:lang w:eastAsia="ru-RU"/>
        </w:rPr>
        <w:t xml:space="preserve"> или </w:t>
      </w:r>
      <w:r>
        <w:rPr>
          <w:color w:val="000000"/>
          <w:sz w:val="28"/>
          <w:szCs w:val="28"/>
          <w:lang w:val="en-US" w:eastAsia="ru-RU"/>
        </w:rPr>
        <w:t>JPEG</w:t>
      </w:r>
      <w:r>
        <w:rPr>
          <w:color w:val="000000"/>
          <w:sz w:val="28"/>
          <w:szCs w:val="28"/>
          <w:lang w:eastAsia="ru-RU"/>
        </w:rPr>
        <w:t xml:space="preserve"> на CD/DVD-диске или на другом электронном носителе почтовым отправлением, курьерской доставкой или нарочно по адресу, указанному в </w:t>
      </w:r>
      <w:r>
        <w:rPr>
          <w:color w:val="000000"/>
          <w:sz w:val="28"/>
          <w:szCs w:val="28"/>
        </w:rPr>
        <w:t>извещении</w:t>
      </w:r>
      <w:r>
        <w:rPr>
          <w:color w:val="000000"/>
          <w:sz w:val="28"/>
          <w:szCs w:val="28"/>
          <w:lang w:eastAsia="ru-RU"/>
        </w:rPr>
        <w:t xml:space="preserve">. </w:t>
      </w:r>
    </w:p>
    <w:p w:rsidR="00C94F6E" w:rsidRDefault="00D2406E">
      <w:pPr>
        <w:pStyle w:val="a8"/>
        <w:spacing w:after="0" w:line="240" w:lineRule="auto"/>
        <w:ind w:firstLine="709"/>
        <w:jc w:val="both"/>
        <w:rPr>
          <w:color w:val="000000"/>
          <w:sz w:val="28"/>
          <w:szCs w:val="28"/>
          <w:lang w:eastAsia="ru-RU"/>
        </w:rPr>
      </w:pPr>
      <w:r>
        <w:rPr>
          <w:color w:val="000000"/>
          <w:sz w:val="28"/>
          <w:szCs w:val="28"/>
          <w:lang w:eastAsia="ru-RU"/>
        </w:rPr>
        <w:t xml:space="preserve">Заявка и портфолио считаются поданными в срок, если их состав соответствует перечню документов, указанных в пунктах 16, 17 настоящего </w:t>
      </w:r>
      <w:r w:rsidR="00FE2CD7">
        <w:rPr>
          <w:color w:val="000000"/>
          <w:sz w:val="28"/>
          <w:szCs w:val="28"/>
          <w:lang w:eastAsia="ru-RU"/>
        </w:rPr>
        <w:t>Положения,</w:t>
      </w:r>
      <w:r>
        <w:rPr>
          <w:color w:val="000000"/>
          <w:sz w:val="28"/>
          <w:szCs w:val="28"/>
          <w:lang w:eastAsia="ru-RU"/>
        </w:rPr>
        <w:t xml:space="preserve"> и они сданы на почту для отправки на конкурс или представлены лично претендентом конкурса не позднее срока, указанного в </w:t>
      </w:r>
      <w:r>
        <w:rPr>
          <w:color w:val="000000"/>
          <w:sz w:val="28"/>
          <w:szCs w:val="28"/>
        </w:rPr>
        <w:t>извещени</w:t>
      </w:r>
      <w:r>
        <w:rPr>
          <w:color w:val="000000"/>
          <w:sz w:val="28"/>
          <w:szCs w:val="28"/>
          <w:lang w:eastAsia="ru-RU"/>
        </w:rPr>
        <w:t>и.</w:t>
      </w:r>
    </w:p>
    <w:p w:rsidR="00C94F6E" w:rsidRDefault="00D2406E">
      <w:pPr>
        <w:pStyle w:val="a8"/>
        <w:spacing w:after="0" w:line="240" w:lineRule="auto"/>
        <w:ind w:firstLine="709"/>
        <w:jc w:val="both"/>
        <w:rPr>
          <w:color w:val="000000"/>
          <w:sz w:val="28"/>
          <w:szCs w:val="28"/>
          <w:lang w:eastAsia="ru-RU"/>
        </w:rPr>
      </w:pPr>
      <w:r>
        <w:rPr>
          <w:color w:val="000000"/>
          <w:sz w:val="28"/>
          <w:szCs w:val="28"/>
          <w:lang w:eastAsia="ru-RU"/>
        </w:rPr>
        <w:t>Претенденты в случае направления документов почтовым отправлением одновременно с отправкой заявки и портфолио должны прислать в адрес электронной почты организатора, указанной в извещении номер и дату квитанции, удостоверяющей отправку данных материалов.</w:t>
      </w:r>
    </w:p>
    <w:p w:rsidR="00C94F6E" w:rsidRDefault="00D2406E">
      <w:pPr>
        <w:pStyle w:val="a8"/>
        <w:spacing w:after="0" w:line="240" w:lineRule="auto"/>
        <w:ind w:firstLine="709"/>
        <w:jc w:val="both"/>
      </w:pPr>
      <w:r>
        <w:rPr>
          <w:color w:val="000000"/>
          <w:sz w:val="28"/>
          <w:szCs w:val="28"/>
        </w:rPr>
        <w:t>19.</w:t>
      </w:r>
      <w:r>
        <w:rPr>
          <w:color w:val="000000"/>
          <w:sz w:val="28"/>
          <w:szCs w:val="28"/>
          <w:lang w:eastAsia="ru-RU"/>
        </w:rPr>
        <w:t> </w:t>
      </w:r>
      <w:r>
        <w:rPr>
          <w:color w:val="000000"/>
          <w:sz w:val="28"/>
          <w:szCs w:val="28"/>
        </w:rPr>
        <w:t>Организатор проверяет соответствие представленных заявок и портфолио требованиям, установленным настоящим Положением.</w:t>
      </w:r>
    </w:p>
    <w:p w:rsidR="00C94F6E" w:rsidRDefault="00D2406E">
      <w:pPr>
        <w:pStyle w:val="a8"/>
        <w:spacing w:after="0" w:line="240" w:lineRule="auto"/>
        <w:ind w:firstLine="709"/>
        <w:jc w:val="both"/>
      </w:pPr>
      <w:r>
        <w:rPr>
          <w:color w:val="000000"/>
          <w:sz w:val="28"/>
          <w:szCs w:val="28"/>
        </w:rPr>
        <w:t>20.</w:t>
      </w:r>
      <w:r>
        <w:rPr>
          <w:color w:val="000000"/>
          <w:sz w:val="28"/>
          <w:szCs w:val="28"/>
          <w:lang w:eastAsia="ru-RU"/>
        </w:rPr>
        <w:t> </w:t>
      </w:r>
      <w:r>
        <w:rPr>
          <w:color w:val="000000"/>
          <w:sz w:val="28"/>
          <w:szCs w:val="28"/>
        </w:rPr>
        <w:t xml:space="preserve">Для проверки достоверности, точности и полноты сведений, представленных в заявке и портфолио, организатор вправе запрашивать у лиц, указанных в заявке и портфолио, комментарии, получать дополнительные сведения и документы. </w:t>
      </w:r>
    </w:p>
    <w:p w:rsidR="00C94F6E" w:rsidRDefault="00D2406E">
      <w:pPr>
        <w:pStyle w:val="a8"/>
        <w:spacing w:after="0" w:line="240" w:lineRule="auto"/>
        <w:ind w:firstLine="709"/>
        <w:jc w:val="both"/>
      </w:pPr>
      <w:r>
        <w:rPr>
          <w:color w:val="000000"/>
          <w:sz w:val="28"/>
          <w:szCs w:val="28"/>
        </w:rPr>
        <w:t>21.</w:t>
      </w:r>
      <w:r>
        <w:rPr>
          <w:color w:val="000000"/>
          <w:sz w:val="28"/>
          <w:szCs w:val="28"/>
          <w:lang w:eastAsia="ru-RU"/>
        </w:rPr>
        <w:t> </w:t>
      </w:r>
      <w:r>
        <w:rPr>
          <w:color w:val="000000"/>
          <w:sz w:val="28"/>
          <w:szCs w:val="28"/>
        </w:rPr>
        <w:t>Заявка претендента отклоняется, и претендент не допускается к дальнейшему участию в конкурсе по следующим основаниям:</w:t>
      </w:r>
    </w:p>
    <w:p w:rsidR="00C94F6E" w:rsidRDefault="00D2406E">
      <w:pPr>
        <w:pStyle w:val="a8"/>
        <w:spacing w:after="0" w:line="240" w:lineRule="auto"/>
        <w:ind w:firstLine="709"/>
        <w:jc w:val="both"/>
      </w:pPr>
      <w:r>
        <w:rPr>
          <w:color w:val="000000"/>
          <w:sz w:val="28"/>
          <w:szCs w:val="28"/>
        </w:rPr>
        <w:lastRenderedPageBreak/>
        <w:t>1)</w:t>
      </w:r>
      <w:r>
        <w:rPr>
          <w:color w:val="000000"/>
          <w:sz w:val="28"/>
          <w:szCs w:val="28"/>
          <w:lang w:eastAsia="ru-RU"/>
        </w:rPr>
        <w:t> </w:t>
      </w:r>
      <w:r>
        <w:rPr>
          <w:color w:val="000000"/>
          <w:sz w:val="28"/>
          <w:szCs w:val="28"/>
        </w:rPr>
        <w:t>претендент не соответствует требованиям, установленным пунктом 10 настоящего Положения;</w:t>
      </w:r>
    </w:p>
    <w:p w:rsidR="00C94F6E" w:rsidRDefault="00D2406E">
      <w:pPr>
        <w:pStyle w:val="a8"/>
        <w:spacing w:after="0" w:line="240" w:lineRule="auto"/>
        <w:ind w:firstLine="709"/>
        <w:jc w:val="both"/>
      </w:pPr>
      <w:r>
        <w:rPr>
          <w:color w:val="000000"/>
          <w:sz w:val="28"/>
          <w:szCs w:val="28"/>
        </w:rPr>
        <w:t>2)</w:t>
      </w:r>
      <w:r>
        <w:rPr>
          <w:color w:val="000000"/>
          <w:sz w:val="28"/>
          <w:szCs w:val="28"/>
          <w:lang w:eastAsia="ru-RU"/>
        </w:rPr>
        <w:t> </w:t>
      </w:r>
      <w:r>
        <w:rPr>
          <w:color w:val="000000"/>
          <w:sz w:val="28"/>
          <w:szCs w:val="28"/>
        </w:rPr>
        <w:t>один и тот же претендент подал более одной заявки, в том числе в составе команды;</w:t>
      </w:r>
    </w:p>
    <w:p w:rsidR="00C94F6E" w:rsidRDefault="00D2406E">
      <w:pPr>
        <w:pStyle w:val="a8"/>
        <w:spacing w:after="0" w:line="240" w:lineRule="auto"/>
        <w:ind w:firstLine="709"/>
        <w:jc w:val="both"/>
        <w:rPr>
          <w:color w:val="000000"/>
          <w:sz w:val="28"/>
          <w:szCs w:val="28"/>
        </w:rPr>
      </w:pPr>
      <w:bookmarkStart w:id="8" w:name="redstr70"/>
      <w:bookmarkEnd w:id="8"/>
      <w:r>
        <w:rPr>
          <w:color w:val="000000"/>
          <w:sz w:val="28"/>
          <w:szCs w:val="28"/>
        </w:rPr>
        <w:t>3)</w:t>
      </w:r>
      <w:r>
        <w:rPr>
          <w:color w:val="000000"/>
          <w:sz w:val="28"/>
          <w:szCs w:val="28"/>
          <w:lang w:eastAsia="ru-RU"/>
        </w:rPr>
        <w:t> </w:t>
      </w:r>
      <w:r>
        <w:rPr>
          <w:color w:val="000000"/>
          <w:sz w:val="28"/>
          <w:szCs w:val="28"/>
        </w:rPr>
        <w:t>заявка и (или) портфолио по составу, содержанию, оформлению, способу или сроку подачи не соответствуют требованиям, установленным настоящим Положением;</w:t>
      </w:r>
    </w:p>
    <w:p w:rsidR="00C94F6E" w:rsidRDefault="00D2406E">
      <w:pPr>
        <w:pStyle w:val="a8"/>
        <w:spacing w:after="0" w:line="240" w:lineRule="auto"/>
        <w:ind w:firstLine="709"/>
        <w:jc w:val="both"/>
        <w:rPr>
          <w:sz w:val="28"/>
          <w:szCs w:val="28"/>
        </w:rPr>
      </w:pPr>
      <w:r>
        <w:rPr>
          <w:sz w:val="28"/>
          <w:szCs w:val="28"/>
        </w:rPr>
        <w:t>4)</w:t>
      </w:r>
      <w:r>
        <w:rPr>
          <w:color w:val="000000"/>
          <w:sz w:val="28"/>
          <w:szCs w:val="28"/>
          <w:lang w:eastAsia="ru-RU"/>
        </w:rPr>
        <w:t> </w:t>
      </w:r>
      <w:r>
        <w:rPr>
          <w:sz w:val="28"/>
          <w:szCs w:val="28"/>
        </w:rPr>
        <w:t xml:space="preserve">предоставление заявки и (или) портфолио после окончания срока, установленного в </w:t>
      </w:r>
      <w:r>
        <w:rPr>
          <w:color w:val="000000"/>
          <w:sz w:val="28"/>
          <w:szCs w:val="28"/>
        </w:rPr>
        <w:t>извещени</w:t>
      </w:r>
      <w:r>
        <w:rPr>
          <w:sz w:val="28"/>
          <w:szCs w:val="28"/>
        </w:rPr>
        <w:t>и;</w:t>
      </w:r>
    </w:p>
    <w:p w:rsidR="00C94F6E" w:rsidRDefault="00D2406E">
      <w:pPr>
        <w:pStyle w:val="a8"/>
        <w:spacing w:after="0" w:line="240" w:lineRule="auto"/>
        <w:ind w:firstLine="709"/>
        <w:jc w:val="both"/>
      </w:pPr>
      <w:r>
        <w:rPr>
          <w:color w:val="000000"/>
          <w:sz w:val="28"/>
          <w:szCs w:val="28"/>
        </w:rPr>
        <w:t>5)</w:t>
      </w:r>
      <w:r>
        <w:rPr>
          <w:color w:val="000000"/>
          <w:sz w:val="28"/>
          <w:szCs w:val="28"/>
          <w:lang w:eastAsia="ru-RU"/>
        </w:rPr>
        <w:t> </w:t>
      </w:r>
      <w:r>
        <w:rPr>
          <w:color w:val="000000"/>
          <w:sz w:val="28"/>
          <w:szCs w:val="28"/>
        </w:rPr>
        <w:t>заявка и (или) портфолио содержат недостоверные сведения.</w:t>
      </w:r>
    </w:p>
    <w:p w:rsidR="00C94F6E" w:rsidRDefault="00D2406E">
      <w:pPr>
        <w:pStyle w:val="a8"/>
        <w:spacing w:after="0" w:line="240" w:lineRule="auto"/>
        <w:ind w:firstLine="709"/>
        <w:jc w:val="both"/>
        <w:rPr>
          <w:color w:val="000000"/>
          <w:sz w:val="28"/>
          <w:szCs w:val="28"/>
        </w:rPr>
      </w:pPr>
      <w:r>
        <w:rPr>
          <w:color w:val="000000"/>
          <w:sz w:val="28"/>
          <w:szCs w:val="28"/>
        </w:rPr>
        <w:t>22.</w:t>
      </w:r>
      <w:r>
        <w:rPr>
          <w:color w:val="000000"/>
          <w:sz w:val="28"/>
          <w:szCs w:val="28"/>
          <w:lang w:eastAsia="ru-RU"/>
        </w:rPr>
        <w:t> </w:t>
      </w:r>
      <w:proofErr w:type="gramStart"/>
      <w:r>
        <w:rPr>
          <w:color w:val="000000"/>
          <w:sz w:val="28"/>
          <w:szCs w:val="28"/>
        </w:rPr>
        <w:t xml:space="preserve">По результатам проверки заявок и портфолио на соответствие требованиям, установленным настоящим Положением, организатор предоставляет в составе материалов на заседание жюри информацию о соответствии поданных заявок и портфолио требованиям, установленным настоящим Положением, наличии (отсутствии) оснований для отклонения заявок претендентов и отказа в допуске претендентов к дальнейшему участию в конкурсе (далее – информация о заявках). </w:t>
      </w:r>
      <w:proofErr w:type="gramEnd"/>
    </w:p>
    <w:p w:rsidR="00C94F6E" w:rsidRDefault="00D2406E">
      <w:pPr>
        <w:pStyle w:val="a8"/>
        <w:spacing w:after="0" w:line="240" w:lineRule="auto"/>
        <w:ind w:firstLine="709"/>
        <w:jc w:val="both"/>
      </w:pPr>
      <w:r>
        <w:rPr>
          <w:iCs/>
          <w:color w:val="000000"/>
          <w:sz w:val="28"/>
          <w:szCs w:val="28"/>
        </w:rPr>
        <w:t>23.</w:t>
      </w:r>
      <w:r>
        <w:rPr>
          <w:color w:val="000000"/>
          <w:sz w:val="28"/>
          <w:szCs w:val="28"/>
          <w:lang w:eastAsia="ru-RU"/>
        </w:rPr>
        <w:t> </w:t>
      </w:r>
      <w:r>
        <w:rPr>
          <w:iCs/>
          <w:color w:val="000000"/>
          <w:sz w:val="28"/>
          <w:szCs w:val="28"/>
        </w:rPr>
        <w:t xml:space="preserve">Заседание жюри для определения участников конкурса из числа претендентов по результатам оценки заявки и портфолио претендентов с учетом информации о заявках, представленной организатором, проводится в сроки указанные в </w:t>
      </w:r>
      <w:r>
        <w:rPr>
          <w:color w:val="000000"/>
          <w:sz w:val="28"/>
          <w:szCs w:val="28"/>
        </w:rPr>
        <w:t>извещени</w:t>
      </w:r>
      <w:r>
        <w:rPr>
          <w:iCs/>
          <w:color w:val="000000"/>
          <w:sz w:val="28"/>
          <w:szCs w:val="28"/>
        </w:rPr>
        <w:t>и.</w:t>
      </w:r>
    </w:p>
    <w:p w:rsidR="00C94F6E" w:rsidRDefault="00D2406E">
      <w:pPr>
        <w:pStyle w:val="a8"/>
        <w:spacing w:after="0" w:line="240" w:lineRule="auto"/>
        <w:ind w:firstLine="709"/>
        <w:jc w:val="both"/>
      </w:pPr>
      <w:r>
        <w:rPr>
          <w:color w:val="000000"/>
          <w:sz w:val="28"/>
          <w:szCs w:val="28"/>
        </w:rPr>
        <w:t>Портфолио оцениваются по следующим критериям:</w:t>
      </w:r>
    </w:p>
    <w:p w:rsidR="00C94F6E" w:rsidRDefault="00D2406E">
      <w:pPr>
        <w:pStyle w:val="a8"/>
        <w:spacing w:after="0" w:line="240" w:lineRule="auto"/>
        <w:ind w:firstLine="709"/>
        <w:jc w:val="both"/>
      </w:pPr>
      <w:r>
        <w:rPr>
          <w:color w:val="000000"/>
          <w:sz w:val="28"/>
          <w:szCs w:val="28"/>
        </w:rPr>
        <w:t>1)</w:t>
      </w:r>
      <w:r>
        <w:rPr>
          <w:color w:val="000000"/>
          <w:sz w:val="28"/>
          <w:szCs w:val="28"/>
          <w:lang w:eastAsia="ru-RU"/>
        </w:rPr>
        <w:t> </w:t>
      </w:r>
      <w:r>
        <w:rPr>
          <w:color w:val="000000"/>
          <w:sz w:val="28"/>
          <w:szCs w:val="28"/>
        </w:rPr>
        <w:t>опыт претендентов в разработке проектов благоустройства</w:t>
      </w:r>
      <w:r>
        <w:rPr>
          <w:color w:val="000000"/>
          <w:sz w:val="28"/>
          <w:szCs w:val="28"/>
          <w:lang w:eastAsia="ru-RU"/>
        </w:rPr>
        <w:t>;</w:t>
      </w:r>
    </w:p>
    <w:p w:rsidR="00C94F6E" w:rsidRDefault="00D2406E">
      <w:pPr>
        <w:pStyle w:val="a8"/>
        <w:spacing w:after="0" w:line="240" w:lineRule="auto"/>
        <w:ind w:firstLine="709"/>
        <w:jc w:val="both"/>
      </w:pPr>
      <w:r>
        <w:rPr>
          <w:color w:val="000000"/>
          <w:sz w:val="28"/>
          <w:szCs w:val="28"/>
        </w:rPr>
        <w:t>2)</w:t>
      </w:r>
      <w:r>
        <w:rPr>
          <w:color w:val="000000"/>
          <w:sz w:val="28"/>
          <w:szCs w:val="28"/>
          <w:lang w:eastAsia="ru-RU"/>
        </w:rPr>
        <w:t> </w:t>
      </w:r>
      <w:r>
        <w:rPr>
          <w:color w:val="000000"/>
          <w:sz w:val="28"/>
          <w:szCs w:val="28"/>
        </w:rPr>
        <w:t>качество проектов благоустройства, (планировочные решения, функциональное зонирование, художественная и композиционная выразительность);</w:t>
      </w:r>
    </w:p>
    <w:p w:rsidR="00C94F6E" w:rsidRDefault="00D2406E">
      <w:pPr>
        <w:pStyle w:val="a8"/>
        <w:spacing w:after="0" w:line="240" w:lineRule="auto"/>
        <w:ind w:firstLine="709"/>
        <w:jc w:val="both"/>
      </w:pPr>
      <w:r>
        <w:rPr>
          <w:color w:val="000000"/>
          <w:sz w:val="28"/>
          <w:szCs w:val="28"/>
        </w:rPr>
        <w:t>3)</w:t>
      </w:r>
      <w:r>
        <w:rPr>
          <w:color w:val="000000"/>
          <w:sz w:val="28"/>
          <w:szCs w:val="28"/>
          <w:lang w:eastAsia="ru-RU"/>
        </w:rPr>
        <w:t> </w:t>
      </w:r>
      <w:proofErr w:type="spellStart"/>
      <w:r>
        <w:rPr>
          <w:color w:val="000000"/>
          <w:sz w:val="28"/>
          <w:szCs w:val="28"/>
        </w:rPr>
        <w:t>креативность</w:t>
      </w:r>
      <w:proofErr w:type="spellEnd"/>
      <w:r>
        <w:rPr>
          <w:color w:val="000000"/>
          <w:sz w:val="28"/>
          <w:szCs w:val="28"/>
        </w:rPr>
        <w:t xml:space="preserve"> и </w:t>
      </w:r>
      <w:proofErr w:type="spellStart"/>
      <w:r>
        <w:rPr>
          <w:color w:val="000000"/>
          <w:sz w:val="28"/>
          <w:szCs w:val="28"/>
        </w:rPr>
        <w:t>инновационность</w:t>
      </w:r>
      <w:proofErr w:type="spellEnd"/>
      <w:r>
        <w:rPr>
          <w:color w:val="000000"/>
          <w:sz w:val="28"/>
          <w:szCs w:val="28"/>
        </w:rPr>
        <w:t xml:space="preserve"> проектов благоустройства;</w:t>
      </w:r>
    </w:p>
    <w:p w:rsidR="00C94F6E" w:rsidRDefault="00D2406E">
      <w:pPr>
        <w:pStyle w:val="a8"/>
        <w:spacing w:after="0" w:line="240" w:lineRule="auto"/>
        <w:ind w:firstLine="709"/>
        <w:jc w:val="both"/>
      </w:pPr>
      <w:r>
        <w:rPr>
          <w:color w:val="000000"/>
          <w:sz w:val="28"/>
          <w:szCs w:val="28"/>
        </w:rPr>
        <w:t>4)</w:t>
      </w:r>
      <w:r>
        <w:rPr>
          <w:color w:val="000000"/>
          <w:sz w:val="28"/>
          <w:szCs w:val="28"/>
          <w:lang w:eastAsia="ru-RU"/>
        </w:rPr>
        <w:t> </w:t>
      </w:r>
      <w:r>
        <w:rPr>
          <w:color w:val="000000"/>
          <w:sz w:val="28"/>
          <w:szCs w:val="28"/>
        </w:rPr>
        <w:t xml:space="preserve">наличие реализованных проектов благоустройства </w:t>
      </w:r>
      <w:proofErr w:type="gramStart"/>
      <w:r>
        <w:rPr>
          <w:color w:val="000000"/>
          <w:sz w:val="28"/>
          <w:szCs w:val="28"/>
        </w:rPr>
        <w:t>из</w:t>
      </w:r>
      <w:proofErr w:type="gramEnd"/>
      <w:r>
        <w:rPr>
          <w:color w:val="000000"/>
          <w:sz w:val="28"/>
          <w:szCs w:val="28"/>
        </w:rPr>
        <w:t xml:space="preserve"> представленных в портфолио.</w:t>
      </w:r>
    </w:p>
    <w:p w:rsidR="00C94F6E" w:rsidRDefault="00D2406E">
      <w:pPr>
        <w:ind w:firstLine="709"/>
        <w:jc w:val="both"/>
      </w:pPr>
      <w:r>
        <w:rPr>
          <w:color w:val="000000"/>
          <w:sz w:val="28"/>
          <w:szCs w:val="28"/>
        </w:rPr>
        <w:t>В целях формирования списка участников конкурса каждый член жюри выставляет портфолио претендентов баллы по каждому критерию (от 0 до 5, где 5 – высший балл) и вносит их в бюллетень.</w:t>
      </w:r>
    </w:p>
    <w:p w:rsidR="00C94F6E" w:rsidRDefault="00D2406E">
      <w:pPr>
        <w:pStyle w:val="a8"/>
        <w:spacing w:after="0" w:line="240" w:lineRule="auto"/>
        <w:ind w:firstLine="709"/>
        <w:jc w:val="both"/>
      </w:pPr>
      <w:r>
        <w:rPr>
          <w:color w:val="000000"/>
          <w:sz w:val="28"/>
          <w:szCs w:val="28"/>
        </w:rPr>
        <w:t>Секретарь жюри подсчитывает общую сумму баллов, выставленных членами жюри каждому портфолио. По результатам подсчета баллов формируется рейтинговый список претендентов. В список участников конкурса включаются не более пяти претендентов из рейтингового списка претендентов, набравших наибольшее количество баллов.</w:t>
      </w:r>
    </w:p>
    <w:p w:rsidR="00C94F6E" w:rsidRDefault="00D2406E">
      <w:pPr>
        <w:pStyle w:val="a8"/>
        <w:spacing w:after="0" w:line="240" w:lineRule="auto"/>
        <w:ind w:firstLine="709"/>
        <w:jc w:val="both"/>
      </w:pPr>
      <w:r>
        <w:rPr>
          <w:color w:val="000000"/>
          <w:sz w:val="28"/>
          <w:szCs w:val="28"/>
        </w:rPr>
        <w:t>При равном количестве баллов, выставленных членами жюри двум и более портфолио, количество участников конкурса может быть увеличено решением жюри, принятым в ходе голосования большинством голосов от числа присутствующих на заседании членов жюри.</w:t>
      </w:r>
    </w:p>
    <w:p w:rsidR="00C94F6E" w:rsidRDefault="00D2406E">
      <w:pPr>
        <w:pStyle w:val="a8"/>
        <w:spacing w:after="0" w:line="240" w:lineRule="auto"/>
        <w:ind w:firstLine="709"/>
        <w:jc w:val="both"/>
      </w:pPr>
      <w:r>
        <w:rPr>
          <w:color w:val="000000"/>
          <w:sz w:val="28"/>
          <w:szCs w:val="28"/>
        </w:rPr>
        <w:t>Список участников и список претендентов, не допущенных к дальнейшему участию в конкурсе, указывается в протоколе заседания жюри и утверждается председателем жюри.</w:t>
      </w:r>
    </w:p>
    <w:p w:rsidR="00C94F6E" w:rsidRDefault="00D2406E">
      <w:pPr>
        <w:pStyle w:val="a8"/>
        <w:spacing w:after="0" w:line="240" w:lineRule="auto"/>
        <w:ind w:firstLine="709"/>
        <w:jc w:val="both"/>
      </w:pPr>
      <w:r>
        <w:rPr>
          <w:color w:val="000000"/>
          <w:sz w:val="28"/>
          <w:szCs w:val="28"/>
        </w:rPr>
        <w:lastRenderedPageBreak/>
        <w:t>24.</w:t>
      </w:r>
      <w:r>
        <w:rPr>
          <w:color w:val="000000"/>
          <w:sz w:val="28"/>
          <w:szCs w:val="28"/>
          <w:lang w:eastAsia="ru-RU"/>
        </w:rPr>
        <w:t> </w:t>
      </w:r>
      <w:r>
        <w:rPr>
          <w:color w:val="000000"/>
          <w:sz w:val="28"/>
          <w:szCs w:val="28"/>
        </w:rPr>
        <w:t xml:space="preserve">Протокол заседания жюри, содержащий список участников конкурса и список претендентов, не допущенных к дальнейшему участию в конкурсе, размещается на официальном сайте Администрации города Омска в сети «Интернет» в </w:t>
      </w:r>
      <w:r>
        <w:rPr>
          <w:color w:val="000000"/>
          <w:sz w:val="28"/>
          <w:szCs w:val="28"/>
          <w:lang w:eastAsia="ru-RU"/>
        </w:rPr>
        <w:t>течение пяти рабочих дней с момента подведения жюри итогов первого этапа конкурса.</w:t>
      </w:r>
      <w:r>
        <w:rPr>
          <w:color w:val="000000"/>
          <w:sz w:val="28"/>
          <w:szCs w:val="28"/>
        </w:rPr>
        <w:t xml:space="preserve"> Протокол заседания жюри после его опубликования в соответствии с настоящим пунктом направляется всем претендентам по адресам электронной почты, указанным в заявках.</w:t>
      </w:r>
    </w:p>
    <w:p w:rsidR="00C94F6E" w:rsidRDefault="00C94F6E">
      <w:pPr>
        <w:rPr>
          <w:color w:val="000000"/>
          <w:sz w:val="28"/>
          <w:szCs w:val="28"/>
          <w:lang w:eastAsia="ru-RU"/>
        </w:rPr>
      </w:pPr>
    </w:p>
    <w:p w:rsidR="00C94F6E" w:rsidRDefault="00D2406E">
      <w:pPr>
        <w:jc w:val="center"/>
      </w:pPr>
      <w:r>
        <w:rPr>
          <w:color w:val="000000"/>
          <w:sz w:val="28"/>
          <w:szCs w:val="28"/>
          <w:lang w:eastAsia="ru-RU"/>
        </w:rPr>
        <w:t>4. Порядок проведения второго этапа конкурса</w:t>
      </w:r>
    </w:p>
    <w:p w:rsidR="00C94F6E" w:rsidRDefault="00C94F6E">
      <w:pPr>
        <w:pStyle w:val="a8"/>
        <w:spacing w:after="0" w:line="240" w:lineRule="auto"/>
        <w:ind w:firstLine="737"/>
        <w:jc w:val="both"/>
        <w:rPr>
          <w:sz w:val="28"/>
          <w:szCs w:val="28"/>
        </w:rPr>
      </w:pPr>
    </w:p>
    <w:p w:rsidR="00C94F6E" w:rsidRDefault="00D2406E">
      <w:pPr>
        <w:pStyle w:val="a8"/>
        <w:spacing w:after="0" w:line="240" w:lineRule="auto"/>
        <w:ind w:firstLine="709"/>
        <w:jc w:val="both"/>
      </w:pPr>
      <w:r>
        <w:rPr>
          <w:color w:val="000000"/>
          <w:sz w:val="28"/>
          <w:szCs w:val="28"/>
        </w:rPr>
        <w:t>25.</w:t>
      </w:r>
      <w:r>
        <w:rPr>
          <w:color w:val="000000"/>
          <w:sz w:val="28"/>
          <w:szCs w:val="28"/>
          <w:lang w:eastAsia="ru-RU"/>
        </w:rPr>
        <w:t> </w:t>
      </w:r>
      <w:r>
        <w:rPr>
          <w:color w:val="000000"/>
          <w:sz w:val="28"/>
          <w:szCs w:val="28"/>
        </w:rPr>
        <w:t>Организатор в течение трех рабочих дней с момента размещения на официальном сайте Администрации города Омска в сети «Интернет» протокола заседания жюри, содержащего итоги первого этапа конкурса, направляет участникам конкурса по адресам электронной почты, указанным в заявках, исходные материалы в формате PDF:</w:t>
      </w:r>
    </w:p>
    <w:p w:rsidR="00C94F6E" w:rsidRDefault="00D2406E">
      <w:pPr>
        <w:pStyle w:val="a8"/>
        <w:spacing w:after="0" w:line="240" w:lineRule="auto"/>
        <w:ind w:firstLine="709"/>
        <w:jc w:val="both"/>
      </w:pPr>
      <w:r>
        <w:rPr>
          <w:color w:val="000000"/>
          <w:sz w:val="28"/>
          <w:szCs w:val="28"/>
        </w:rPr>
        <w:t>1)</w:t>
      </w:r>
      <w:r>
        <w:rPr>
          <w:color w:val="000000"/>
          <w:sz w:val="28"/>
          <w:szCs w:val="28"/>
          <w:lang w:eastAsia="ru-RU"/>
        </w:rPr>
        <w:t> </w:t>
      </w:r>
      <w:r>
        <w:rPr>
          <w:color w:val="000000"/>
          <w:sz w:val="28"/>
          <w:szCs w:val="28"/>
        </w:rPr>
        <w:t>топографический план территории, определенной под благоустройство, в масштабе 1:500 с обозначением границ территории;</w:t>
      </w:r>
    </w:p>
    <w:p w:rsidR="00C94F6E" w:rsidRDefault="00D2406E">
      <w:pPr>
        <w:pStyle w:val="a8"/>
        <w:spacing w:after="0" w:line="240" w:lineRule="auto"/>
        <w:ind w:firstLine="709"/>
        <w:jc w:val="both"/>
        <w:rPr>
          <w:color w:val="000000"/>
          <w:sz w:val="28"/>
          <w:szCs w:val="28"/>
        </w:rPr>
      </w:pPr>
      <w:r>
        <w:rPr>
          <w:color w:val="000000"/>
          <w:sz w:val="28"/>
          <w:szCs w:val="28"/>
        </w:rPr>
        <w:t>2)</w:t>
      </w:r>
      <w:r>
        <w:rPr>
          <w:color w:val="000000"/>
          <w:sz w:val="28"/>
          <w:szCs w:val="28"/>
          <w:lang w:eastAsia="ru-RU"/>
        </w:rPr>
        <w:t> </w:t>
      </w:r>
      <w:r>
        <w:rPr>
          <w:color w:val="000000"/>
          <w:sz w:val="28"/>
          <w:szCs w:val="28"/>
        </w:rPr>
        <w:t xml:space="preserve">фрагменты проекта планировки территории, проекта межевания территории, включающие территорию, определенную под благоустройство; </w:t>
      </w:r>
    </w:p>
    <w:p w:rsidR="00C94F6E" w:rsidRDefault="00D2406E">
      <w:pPr>
        <w:pStyle w:val="a8"/>
        <w:spacing w:after="0" w:line="240" w:lineRule="auto"/>
        <w:ind w:firstLine="709"/>
        <w:jc w:val="both"/>
        <w:rPr>
          <w:color w:val="000000"/>
          <w:sz w:val="28"/>
          <w:szCs w:val="28"/>
        </w:rPr>
      </w:pPr>
      <w:r>
        <w:rPr>
          <w:color w:val="000000"/>
          <w:sz w:val="28"/>
          <w:szCs w:val="28"/>
        </w:rPr>
        <w:t>3)</w:t>
      </w:r>
      <w:r>
        <w:rPr>
          <w:color w:val="000000"/>
          <w:sz w:val="28"/>
          <w:szCs w:val="28"/>
          <w:lang w:eastAsia="ru-RU"/>
        </w:rPr>
        <w:t> </w:t>
      </w:r>
      <w:r>
        <w:rPr>
          <w:color w:val="000000"/>
          <w:sz w:val="28"/>
          <w:szCs w:val="28"/>
        </w:rPr>
        <w:t xml:space="preserve">отчет о результатах выполненных </w:t>
      </w:r>
      <w:proofErr w:type="spellStart"/>
      <w:r>
        <w:rPr>
          <w:color w:val="000000"/>
          <w:sz w:val="28"/>
          <w:szCs w:val="28"/>
        </w:rPr>
        <w:t>предпроектных</w:t>
      </w:r>
      <w:proofErr w:type="spellEnd"/>
      <w:r>
        <w:rPr>
          <w:color w:val="000000"/>
          <w:sz w:val="28"/>
          <w:szCs w:val="28"/>
        </w:rPr>
        <w:t xml:space="preserve"> исследований в отношении территории, определенной под благоустройство (при наличии);</w:t>
      </w:r>
    </w:p>
    <w:p w:rsidR="00C94F6E" w:rsidRDefault="00D2406E">
      <w:pPr>
        <w:pStyle w:val="a8"/>
        <w:spacing w:after="0" w:line="240" w:lineRule="auto"/>
        <w:ind w:firstLine="709"/>
        <w:jc w:val="both"/>
      </w:pPr>
      <w:r>
        <w:rPr>
          <w:color w:val="000000"/>
          <w:sz w:val="28"/>
          <w:szCs w:val="28"/>
        </w:rPr>
        <w:t>4)</w:t>
      </w:r>
      <w:r>
        <w:rPr>
          <w:color w:val="000000"/>
          <w:sz w:val="28"/>
          <w:szCs w:val="28"/>
          <w:lang w:eastAsia="ru-RU"/>
        </w:rPr>
        <w:t> </w:t>
      </w:r>
      <w:r>
        <w:rPr>
          <w:color w:val="000000"/>
          <w:sz w:val="28"/>
          <w:szCs w:val="28"/>
        </w:rPr>
        <w:t xml:space="preserve">отчет о результатах общественных обсуждений по вопросам </w:t>
      </w:r>
      <w:r>
        <w:rPr>
          <w:sz w:val="28"/>
          <w:szCs w:val="28"/>
        </w:rPr>
        <w:t>благоустройства территории</w:t>
      </w:r>
      <w:r>
        <w:rPr>
          <w:color w:val="000000"/>
          <w:sz w:val="28"/>
          <w:szCs w:val="28"/>
        </w:rPr>
        <w:t>, определенной под благоустройство</w:t>
      </w:r>
      <w:r>
        <w:rPr>
          <w:sz w:val="28"/>
          <w:szCs w:val="28"/>
        </w:rPr>
        <w:t xml:space="preserve"> </w:t>
      </w:r>
      <w:r>
        <w:rPr>
          <w:color w:val="000000"/>
          <w:sz w:val="28"/>
          <w:szCs w:val="28"/>
        </w:rPr>
        <w:t>(при наличии);</w:t>
      </w:r>
    </w:p>
    <w:p w:rsidR="00C94F6E" w:rsidRDefault="00D2406E">
      <w:pPr>
        <w:pStyle w:val="a8"/>
        <w:spacing w:after="0" w:line="240" w:lineRule="auto"/>
        <w:ind w:firstLine="709"/>
        <w:jc w:val="both"/>
      </w:pPr>
      <w:r>
        <w:rPr>
          <w:color w:val="000000"/>
          <w:sz w:val="28"/>
          <w:szCs w:val="28"/>
        </w:rPr>
        <w:t>5)</w:t>
      </w:r>
      <w:r>
        <w:rPr>
          <w:color w:val="000000"/>
          <w:sz w:val="28"/>
          <w:szCs w:val="28"/>
          <w:lang w:eastAsia="ru-RU"/>
        </w:rPr>
        <w:t> </w:t>
      </w:r>
      <w:r>
        <w:rPr>
          <w:color w:val="000000"/>
          <w:sz w:val="28"/>
          <w:szCs w:val="28"/>
        </w:rPr>
        <w:t xml:space="preserve">ранее разработанные </w:t>
      </w:r>
      <w:proofErr w:type="spellStart"/>
      <w:proofErr w:type="gramStart"/>
      <w:r>
        <w:rPr>
          <w:color w:val="000000"/>
          <w:sz w:val="28"/>
          <w:szCs w:val="28"/>
        </w:rPr>
        <w:t>дизайн-проекты</w:t>
      </w:r>
      <w:proofErr w:type="spellEnd"/>
      <w:proofErr w:type="gramEnd"/>
      <w:r>
        <w:rPr>
          <w:color w:val="000000"/>
          <w:sz w:val="28"/>
          <w:szCs w:val="28"/>
        </w:rPr>
        <w:t xml:space="preserve"> (концепции), эскизные предложения, рассмотренные на Архитектурно-градостроительном совете города Омска (при наличии);</w:t>
      </w:r>
    </w:p>
    <w:p w:rsidR="00C94F6E" w:rsidRDefault="00D2406E">
      <w:pPr>
        <w:pStyle w:val="a8"/>
        <w:spacing w:after="0" w:line="240" w:lineRule="auto"/>
        <w:ind w:firstLine="709"/>
        <w:jc w:val="both"/>
      </w:pPr>
      <w:r>
        <w:rPr>
          <w:color w:val="000000"/>
          <w:sz w:val="28"/>
          <w:szCs w:val="28"/>
        </w:rPr>
        <w:t>6)</w:t>
      </w:r>
      <w:r>
        <w:rPr>
          <w:color w:val="000000"/>
          <w:sz w:val="28"/>
          <w:szCs w:val="28"/>
          <w:lang w:eastAsia="ru-RU"/>
        </w:rPr>
        <w:t> </w:t>
      </w:r>
      <w:r>
        <w:rPr>
          <w:color w:val="000000"/>
          <w:sz w:val="28"/>
          <w:szCs w:val="28"/>
        </w:rPr>
        <w:t>иные документы в случаях, предусмотренных законодательством.</w:t>
      </w:r>
    </w:p>
    <w:p w:rsidR="00C94F6E" w:rsidRDefault="00D2406E">
      <w:pPr>
        <w:pStyle w:val="a8"/>
        <w:spacing w:after="0" w:line="240" w:lineRule="auto"/>
        <w:ind w:firstLine="709"/>
        <w:jc w:val="both"/>
      </w:pPr>
      <w:r>
        <w:rPr>
          <w:sz w:val="28"/>
          <w:szCs w:val="28"/>
        </w:rPr>
        <w:t>26.</w:t>
      </w:r>
      <w:r>
        <w:rPr>
          <w:color w:val="000000"/>
          <w:sz w:val="28"/>
          <w:szCs w:val="28"/>
          <w:lang w:eastAsia="ru-RU"/>
        </w:rPr>
        <w:t> </w:t>
      </w:r>
      <w:r>
        <w:rPr>
          <w:sz w:val="28"/>
          <w:szCs w:val="28"/>
        </w:rPr>
        <w:t xml:space="preserve">Участники конкурса осуществляют подготовку конкурсных дизайн-проектов, в состав которых включают декларацию об авторстве по форме </w:t>
      </w:r>
      <w:r>
        <w:rPr>
          <w:color w:val="000000"/>
          <w:sz w:val="28"/>
          <w:szCs w:val="28"/>
          <w:lang w:eastAsia="ru-RU"/>
        </w:rPr>
        <w:t xml:space="preserve">согласно приложению № 3 к настоящему Положению, </w:t>
      </w:r>
      <w:r>
        <w:rPr>
          <w:sz w:val="28"/>
          <w:szCs w:val="28"/>
        </w:rPr>
        <w:t xml:space="preserve">и направляют их организатору </w:t>
      </w:r>
      <w:r>
        <w:rPr>
          <w:color w:val="000000"/>
          <w:sz w:val="28"/>
          <w:szCs w:val="28"/>
          <w:lang w:eastAsia="ru-RU"/>
        </w:rPr>
        <w:t xml:space="preserve">в сроки, установленные в </w:t>
      </w:r>
      <w:r>
        <w:rPr>
          <w:color w:val="000000"/>
          <w:sz w:val="28"/>
          <w:szCs w:val="28"/>
        </w:rPr>
        <w:t>извещени</w:t>
      </w:r>
      <w:r>
        <w:rPr>
          <w:color w:val="000000"/>
          <w:sz w:val="28"/>
          <w:szCs w:val="28"/>
          <w:lang w:eastAsia="ru-RU"/>
        </w:rPr>
        <w:t>и</w:t>
      </w:r>
      <w:r>
        <w:rPr>
          <w:bCs/>
          <w:sz w:val="28"/>
          <w:szCs w:val="28"/>
        </w:rPr>
        <w:t>.</w:t>
      </w:r>
    </w:p>
    <w:p w:rsidR="00C94F6E" w:rsidRDefault="00D2406E">
      <w:pPr>
        <w:pStyle w:val="a8"/>
        <w:spacing w:after="0" w:line="240" w:lineRule="auto"/>
        <w:ind w:firstLine="709"/>
        <w:jc w:val="both"/>
      </w:pPr>
      <w:proofErr w:type="gramStart"/>
      <w:r>
        <w:rPr>
          <w:color w:val="000000"/>
          <w:sz w:val="28"/>
          <w:szCs w:val="28"/>
          <w:lang w:eastAsia="ru-RU"/>
        </w:rPr>
        <w:t xml:space="preserve">Декларация об авторстве </w:t>
      </w:r>
      <w:r>
        <w:rPr>
          <w:sz w:val="28"/>
          <w:szCs w:val="28"/>
        </w:rPr>
        <w:t>подтверждает, что все возможные результаты интеллектуальной деятельности, являющиеся объектами авторского права и включенные в разрабатываемую ими документацию, созданы лично физическими лицами, являющимися участниками конкурса (в том числе включенными в состав команды).</w:t>
      </w:r>
      <w:r>
        <w:rPr>
          <w:i/>
          <w:iCs/>
          <w:sz w:val="28"/>
          <w:szCs w:val="28"/>
        </w:rPr>
        <w:t xml:space="preserve"> </w:t>
      </w:r>
      <w:proofErr w:type="gramEnd"/>
    </w:p>
    <w:p w:rsidR="00C94F6E" w:rsidRDefault="00D2406E">
      <w:pPr>
        <w:pStyle w:val="a8"/>
        <w:spacing w:after="0" w:line="240" w:lineRule="auto"/>
        <w:ind w:firstLine="709"/>
        <w:jc w:val="both"/>
      </w:pPr>
      <w:r>
        <w:rPr>
          <w:sz w:val="28"/>
          <w:szCs w:val="28"/>
        </w:rPr>
        <w:t>27.</w:t>
      </w:r>
      <w:r>
        <w:rPr>
          <w:color w:val="000000"/>
          <w:sz w:val="28"/>
          <w:szCs w:val="28"/>
          <w:lang w:eastAsia="ru-RU"/>
        </w:rPr>
        <w:t> </w:t>
      </w:r>
      <w:r>
        <w:rPr>
          <w:sz w:val="28"/>
          <w:szCs w:val="28"/>
        </w:rPr>
        <w:t>Требования к разработке конкурсного дизайн-проекта, в том числе требования к составу и оформлению демонстрационного материала, определяются техническим заданием на разработку дизайн-проекта, утвержденным организатором.</w:t>
      </w:r>
    </w:p>
    <w:p w:rsidR="00C94F6E" w:rsidRDefault="00D2406E">
      <w:pPr>
        <w:pStyle w:val="a8"/>
        <w:spacing w:after="0" w:line="240" w:lineRule="auto"/>
        <w:ind w:firstLine="709"/>
        <w:jc w:val="both"/>
      </w:pPr>
      <w:r>
        <w:rPr>
          <w:sz w:val="28"/>
          <w:szCs w:val="28"/>
        </w:rPr>
        <w:t xml:space="preserve">В техническое задание, в том числе включается требование о возможности реализации решений конкурсного дизайн-проекта в пределах объема финансирования, планируемого на благоустройство территории. </w:t>
      </w:r>
      <w:r>
        <w:rPr>
          <w:sz w:val="28"/>
          <w:szCs w:val="28"/>
        </w:rPr>
        <w:lastRenderedPageBreak/>
        <w:t>Информация об объеме финансирования, планируемого на благоустройство территории, а также схема границ благоустройства территории с указанием площади, предоставляется департаментом городского хозяйства Администрации города Омска по запросу организатора в течение 10 рабочих дней.</w:t>
      </w:r>
    </w:p>
    <w:p w:rsidR="00C94F6E" w:rsidRDefault="00D2406E">
      <w:pPr>
        <w:pStyle w:val="a8"/>
        <w:spacing w:after="0" w:line="240" w:lineRule="auto"/>
        <w:ind w:firstLine="709"/>
        <w:jc w:val="both"/>
      </w:pPr>
      <w:r>
        <w:rPr>
          <w:color w:val="000000"/>
          <w:sz w:val="28"/>
          <w:szCs w:val="28"/>
          <w:lang w:eastAsia="ru-RU"/>
        </w:rPr>
        <w:t>28. </w:t>
      </w:r>
      <w:proofErr w:type="gramStart"/>
      <w:r>
        <w:rPr>
          <w:color w:val="000000"/>
          <w:sz w:val="28"/>
          <w:szCs w:val="28"/>
          <w:lang w:eastAsia="ru-RU"/>
        </w:rPr>
        <w:t xml:space="preserve">Конкурсный дизайн-проект может быть представлен в печатной форме на бумажном носителе, а также с использованием иного материального носителя, в том числе </w:t>
      </w:r>
      <w:proofErr w:type="spellStart"/>
      <w:r>
        <w:rPr>
          <w:color w:val="000000"/>
          <w:sz w:val="28"/>
          <w:szCs w:val="28"/>
          <w:lang w:eastAsia="ru-RU"/>
        </w:rPr>
        <w:t>пенокартона</w:t>
      </w:r>
      <w:proofErr w:type="spellEnd"/>
      <w:r>
        <w:rPr>
          <w:color w:val="000000"/>
          <w:sz w:val="28"/>
          <w:szCs w:val="28"/>
          <w:lang w:eastAsia="ru-RU"/>
        </w:rPr>
        <w:t xml:space="preserve">, пластика (далее – бумажный (иной) носитель) и в электронной форме в формате </w:t>
      </w:r>
      <w:r>
        <w:rPr>
          <w:color w:val="000000"/>
          <w:sz w:val="28"/>
          <w:szCs w:val="28"/>
          <w:lang w:val="en-US" w:eastAsia="ru-RU"/>
        </w:rPr>
        <w:t>PDF</w:t>
      </w:r>
      <w:r>
        <w:rPr>
          <w:color w:val="000000"/>
          <w:sz w:val="28"/>
          <w:szCs w:val="28"/>
          <w:lang w:eastAsia="ru-RU"/>
        </w:rPr>
        <w:t xml:space="preserve"> или </w:t>
      </w:r>
      <w:r>
        <w:rPr>
          <w:color w:val="000000"/>
          <w:sz w:val="28"/>
          <w:szCs w:val="28"/>
          <w:lang w:val="en-US" w:eastAsia="ru-RU"/>
        </w:rPr>
        <w:t>JPEG</w:t>
      </w:r>
      <w:r>
        <w:rPr>
          <w:color w:val="000000"/>
          <w:sz w:val="28"/>
          <w:szCs w:val="28"/>
          <w:lang w:eastAsia="ru-RU"/>
        </w:rPr>
        <w:t xml:space="preserve"> </w:t>
      </w:r>
      <w:r>
        <w:rPr>
          <w:iCs/>
          <w:color w:val="000000"/>
          <w:sz w:val="28"/>
          <w:szCs w:val="28"/>
          <w:lang w:eastAsia="ru-RU"/>
        </w:rPr>
        <w:t xml:space="preserve">(видеоролик в формате </w:t>
      </w:r>
      <w:r>
        <w:rPr>
          <w:color w:val="000000"/>
          <w:sz w:val="28"/>
          <w:szCs w:val="28"/>
          <w:lang w:eastAsia="ru-RU"/>
        </w:rPr>
        <w:t>MP4</w:t>
      </w:r>
      <w:r>
        <w:rPr>
          <w:iCs/>
          <w:color w:val="000000"/>
          <w:sz w:val="28"/>
          <w:szCs w:val="28"/>
          <w:lang w:eastAsia="ru-RU"/>
        </w:rPr>
        <w:t>)</w:t>
      </w:r>
      <w:r>
        <w:rPr>
          <w:i/>
          <w:iCs/>
          <w:color w:val="000000"/>
          <w:sz w:val="28"/>
          <w:szCs w:val="28"/>
          <w:lang w:eastAsia="ru-RU"/>
        </w:rPr>
        <w:t xml:space="preserve"> </w:t>
      </w:r>
      <w:r>
        <w:rPr>
          <w:color w:val="000000"/>
          <w:sz w:val="28"/>
          <w:szCs w:val="28"/>
          <w:lang w:eastAsia="ru-RU"/>
        </w:rPr>
        <w:t xml:space="preserve">на CD/DVD-диске или на другом электронном носителе почтовым отправлением, курьерской доставкой или нарочно по адресу, указанному в </w:t>
      </w:r>
      <w:r>
        <w:rPr>
          <w:color w:val="000000"/>
          <w:sz w:val="28"/>
          <w:szCs w:val="28"/>
        </w:rPr>
        <w:t>извещени</w:t>
      </w:r>
      <w:r>
        <w:rPr>
          <w:color w:val="000000"/>
          <w:sz w:val="28"/>
          <w:szCs w:val="28"/>
          <w:lang w:eastAsia="ru-RU"/>
        </w:rPr>
        <w:t>и.</w:t>
      </w:r>
      <w:proofErr w:type="gramEnd"/>
    </w:p>
    <w:p w:rsidR="00C94F6E" w:rsidRDefault="00D2406E">
      <w:pPr>
        <w:pStyle w:val="a8"/>
        <w:spacing w:after="0" w:line="240" w:lineRule="auto"/>
        <w:ind w:firstLine="709"/>
        <w:jc w:val="both"/>
      </w:pPr>
      <w:r>
        <w:rPr>
          <w:color w:val="000000"/>
          <w:sz w:val="28"/>
          <w:szCs w:val="28"/>
          <w:lang w:eastAsia="ru-RU"/>
        </w:rPr>
        <w:t xml:space="preserve">Каждому конкурсному </w:t>
      </w:r>
      <w:proofErr w:type="spellStart"/>
      <w:proofErr w:type="gramStart"/>
      <w:r>
        <w:rPr>
          <w:color w:val="000000"/>
          <w:sz w:val="28"/>
          <w:szCs w:val="28"/>
          <w:lang w:eastAsia="ru-RU"/>
        </w:rPr>
        <w:t>дизайн-проекту</w:t>
      </w:r>
      <w:proofErr w:type="spellEnd"/>
      <w:proofErr w:type="gramEnd"/>
      <w:r>
        <w:rPr>
          <w:color w:val="000000"/>
          <w:sz w:val="28"/>
          <w:szCs w:val="28"/>
          <w:lang w:eastAsia="ru-RU"/>
        </w:rPr>
        <w:t xml:space="preserve"> участника конкурса организатором присваивается порядковый номер.</w:t>
      </w:r>
    </w:p>
    <w:p w:rsidR="00C94F6E" w:rsidRDefault="00D2406E">
      <w:pPr>
        <w:pStyle w:val="a8"/>
        <w:spacing w:after="0" w:line="240" w:lineRule="auto"/>
        <w:ind w:firstLine="709"/>
        <w:jc w:val="both"/>
      </w:pPr>
      <w:r>
        <w:rPr>
          <w:color w:val="000000"/>
          <w:sz w:val="28"/>
          <w:szCs w:val="28"/>
          <w:lang w:eastAsia="ru-RU"/>
        </w:rPr>
        <w:t xml:space="preserve">Дизайн-проект считается поданным в срок при условии поступления дизайн-проекта организатору в срок, указанный в </w:t>
      </w:r>
      <w:r>
        <w:rPr>
          <w:color w:val="000000"/>
          <w:sz w:val="28"/>
          <w:szCs w:val="28"/>
        </w:rPr>
        <w:t>извещени</w:t>
      </w:r>
      <w:r>
        <w:rPr>
          <w:color w:val="000000"/>
          <w:sz w:val="28"/>
          <w:szCs w:val="28"/>
          <w:lang w:eastAsia="ru-RU"/>
        </w:rPr>
        <w:t>и.</w:t>
      </w:r>
    </w:p>
    <w:p w:rsidR="00C94F6E" w:rsidRDefault="00D2406E">
      <w:pPr>
        <w:ind w:firstLine="709"/>
        <w:jc w:val="both"/>
        <w:rPr>
          <w:color w:val="000000"/>
          <w:sz w:val="28"/>
          <w:szCs w:val="28"/>
          <w:lang w:eastAsia="ru-RU"/>
        </w:rPr>
      </w:pPr>
      <w:r>
        <w:rPr>
          <w:color w:val="000000"/>
          <w:sz w:val="28"/>
          <w:szCs w:val="28"/>
          <w:lang w:eastAsia="ru-RU"/>
        </w:rPr>
        <w:t>В случае расхождения между электронной и печатной формой на бумажном (ином) носителе дизайн-проекта преимущественную силу имеет версия, поданная в печатной форме на бумажном (ином) носителе.</w:t>
      </w:r>
    </w:p>
    <w:p w:rsidR="00C94F6E" w:rsidRDefault="00D2406E">
      <w:pPr>
        <w:ind w:firstLine="709"/>
        <w:jc w:val="both"/>
      </w:pPr>
      <w:r>
        <w:rPr>
          <w:color w:val="000000"/>
          <w:sz w:val="28"/>
          <w:szCs w:val="28"/>
        </w:rPr>
        <w:t>29.</w:t>
      </w:r>
      <w:r>
        <w:rPr>
          <w:color w:val="000000"/>
          <w:sz w:val="28"/>
          <w:szCs w:val="28"/>
          <w:lang w:eastAsia="ru-RU"/>
        </w:rPr>
        <w:t> </w:t>
      </w:r>
      <w:r>
        <w:rPr>
          <w:color w:val="000000"/>
          <w:sz w:val="28"/>
          <w:szCs w:val="28"/>
        </w:rPr>
        <w:t xml:space="preserve">Конкурсный дизайн-проект </w:t>
      </w:r>
      <w:proofErr w:type="gramStart"/>
      <w:r>
        <w:rPr>
          <w:color w:val="000000"/>
          <w:sz w:val="28"/>
          <w:szCs w:val="28"/>
        </w:rPr>
        <w:t>отклоняется</w:t>
      </w:r>
      <w:proofErr w:type="gramEnd"/>
      <w:r>
        <w:rPr>
          <w:color w:val="000000"/>
          <w:sz w:val="28"/>
          <w:szCs w:val="28"/>
        </w:rPr>
        <w:t xml:space="preserve"> и участник конкурса не допускается для дальнейшего участия в конкурсе по следующим основаниям:</w:t>
      </w:r>
    </w:p>
    <w:p w:rsidR="00C94F6E" w:rsidRDefault="00D2406E">
      <w:pPr>
        <w:pStyle w:val="a8"/>
        <w:spacing w:after="0" w:line="240" w:lineRule="auto"/>
        <w:ind w:firstLine="709"/>
        <w:jc w:val="both"/>
      </w:pPr>
      <w:bookmarkStart w:id="9" w:name="redstr701"/>
      <w:bookmarkEnd w:id="9"/>
      <w:r>
        <w:rPr>
          <w:sz w:val="28"/>
          <w:szCs w:val="28"/>
        </w:rPr>
        <w:t>1)</w:t>
      </w:r>
      <w:r>
        <w:rPr>
          <w:color w:val="000000"/>
          <w:sz w:val="28"/>
          <w:szCs w:val="28"/>
          <w:lang w:eastAsia="ru-RU"/>
        </w:rPr>
        <w:t> </w:t>
      </w:r>
      <w:r>
        <w:rPr>
          <w:sz w:val="28"/>
          <w:szCs w:val="28"/>
        </w:rPr>
        <w:t>конкурсный дизайн-проект по составу, содержанию, оформлению, способу или сроку подачи не соответствует требованиям, установленным извещением, настоящим Положением;</w:t>
      </w:r>
    </w:p>
    <w:p w:rsidR="00C94F6E" w:rsidRDefault="00D2406E">
      <w:pPr>
        <w:pStyle w:val="a8"/>
        <w:spacing w:after="0" w:line="240" w:lineRule="auto"/>
        <w:ind w:firstLine="709"/>
        <w:jc w:val="both"/>
      </w:pPr>
      <w:r>
        <w:rPr>
          <w:color w:val="000000"/>
          <w:sz w:val="28"/>
          <w:szCs w:val="28"/>
        </w:rPr>
        <w:t>2)</w:t>
      </w:r>
      <w:r>
        <w:rPr>
          <w:color w:val="000000"/>
          <w:sz w:val="28"/>
          <w:szCs w:val="28"/>
          <w:lang w:eastAsia="ru-RU"/>
        </w:rPr>
        <w:t> </w:t>
      </w:r>
      <w:r>
        <w:rPr>
          <w:color w:val="000000"/>
          <w:sz w:val="28"/>
          <w:szCs w:val="28"/>
        </w:rPr>
        <w:t>конкурсный дизайн-проект содержит недостоверные сведения;</w:t>
      </w:r>
    </w:p>
    <w:p w:rsidR="00C94F6E" w:rsidRDefault="00D2406E">
      <w:pPr>
        <w:pStyle w:val="a8"/>
        <w:spacing w:after="0" w:line="240" w:lineRule="auto"/>
        <w:ind w:firstLine="709"/>
        <w:jc w:val="both"/>
      </w:pPr>
      <w:r>
        <w:rPr>
          <w:color w:val="000000"/>
          <w:sz w:val="28"/>
          <w:szCs w:val="28"/>
        </w:rPr>
        <w:t>3)</w:t>
      </w:r>
      <w:r>
        <w:rPr>
          <w:color w:val="000000"/>
          <w:sz w:val="28"/>
          <w:szCs w:val="28"/>
          <w:lang w:eastAsia="ru-RU"/>
        </w:rPr>
        <w:t> </w:t>
      </w:r>
      <w:r>
        <w:rPr>
          <w:color w:val="000000"/>
          <w:sz w:val="28"/>
          <w:szCs w:val="28"/>
        </w:rPr>
        <w:t xml:space="preserve">предварительная оценка стоимости строительно-монтажных работ в разрезе видов работ и материалов в составе дизайн-проекта превышает объем финансирования, планируемого на благоустройство территории, указанного в техническом задании. </w:t>
      </w:r>
    </w:p>
    <w:p w:rsidR="00C94F6E" w:rsidRDefault="00D2406E">
      <w:pPr>
        <w:pStyle w:val="a8"/>
        <w:spacing w:after="0" w:line="240" w:lineRule="auto"/>
        <w:ind w:firstLine="709"/>
        <w:jc w:val="both"/>
      </w:pPr>
      <w:r>
        <w:rPr>
          <w:color w:val="000000"/>
          <w:sz w:val="28"/>
          <w:szCs w:val="28"/>
        </w:rPr>
        <w:t>30.</w:t>
      </w:r>
      <w:r>
        <w:rPr>
          <w:color w:val="000000"/>
          <w:sz w:val="28"/>
          <w:szCs w:val="28"/>
          <w:lang w:eastAsia="ru-RU"/>
        </w:rPr>
        <w:t> </w:t>
      </w:r>
      <w:proofErr w:type="gramStart"/>
      <w:r>
        <w:rPr>
          <w:color w:val="000000"/>
          <w:sz w:val="28"/>
          <w:szCs w:val="28"/>
        </w:rPr>
        <w:t xml:space="preserve">По результатам проверки конкурсных дизайн-проектов на соответствие требованиям, установленным настоящим Положением, организатор предоставляет в составе материалов на заседание жюри доклад о соответствии поданных конкурсных дизайн-проектов требованиям, установленным настоящим Положением, и наличии (отсутствии) оснований для отклонения конкурсных дизайн-проектов и отказа в допуске участников конкурса к дальнейшему участию в конкурсе (далее – доклад о конкурсных </w:t>
      </w:r>
      <w:proofErr w:type="spellStart"/>
      <w:r>
        <w:rPr>
          <w:color w:val="000000"/>
          <w:sz w:val="28"/>
          <w:szCs w:val="28"/>
        </w:rPr>
        <w:t>дизайн-проектах</w:t>
      </w:r>
      <w:proofErr w:type="spellEnd"/>
      <w:r>
        <w:rPr>
          <w:color w:val="000000"/>
          <w:sz w:val="28"/>
          <w:szCs w:val="28"/>
        </w:rPr>
        <w:t xml:space="preserve">). </w:t>
      </w:r>
      <w:proofErr w:type="gramEnd"/>
    </w:p>
    <w:p w:rsidR="00C94F6E" w:rsidRDefault="00D2406E">
      <w:pPr>
        <w:pStyle w:val="a8"/>
        <w:spacing w:after="0" w:line="240" w:lineRule="auto"/>
        <w:ind w:firstLine="709"/>
        <w:jc w:val="both"/>
      </w:pPr>
      <w:r>
        <w:rPr>
          <w:color w:val="000000"/>
          <w:sz w:val="28"/>
          <w:szCs w:val="28"/>
        </w:rPr>
        <w:t>31.</w:t>
      </w:r>
      <w:bookmarkStart w:id="10" w:name="redstr86"/>
      <w:bookmarkEnd w:id="10"/>
      <w:r>
        <w:rPr>
          <w:color w:val="000000"/>
          <w:sz w:val="28"/>
          <w:szCs w:val="28"/>
          <w:lang w:eastAsia="ru-RU"/>
        </w:rPr>
        <w:t> </w:t>
      </w:r>
      <w:r>
        <w:rPr>
          <w:iCs/>
          <w:color w:val="000000"/>
          <w:sz w:val="28"/>
          <w:szCs w:val="28"/>
        </w:rPr>
        <w:t xml:space="preserve">Заседание жюри проводится </w:t>
      </w:r>
      <w:r>
        <w:rPr>
          <w:color w:val="000000"/>
          <w:sz w:val="28"/>
          <w:szCs w:val="28"/>
          <w:lang w:eastAsia="ru-RU"/>
        </w:rPr>
        <w:t xml:space="preserve">в сроки, установленные в соответствии с пунктом 8 настоящего Положения, </w:t>
      </w:r>
      <w:r>
        <w:rPr>
          <w:iCs/>
          <w:color w:val="000000"/>
          <w:sz w:val="28"/>
          <w:szCs w:val="28"/>
        </w:rPr>
        <w:t>для определения участников конкурса из числа претендентов по результатам оценки заявок и портфолио претендентов с учетом информации о заявках, представленной организатором.</w:t>
      </w:r>
    </w:p>
    <w:p w:rsidR="00C94F6E" w:rsidRDefault="00D2406E">
      <w:pPr>
        <w:pStyle w:val="a8"/>
        <w:spacing w:after="0" w:line="240" w:lineRule="auto"/>
        <w:ind w:firstLine="709"/>
        <w:jc w:val="both"/>
      </w:pPr>
      <w:r>
        <w:rPr>
          <w:color w:val="000000"/>
          <w:sz w:val="28"/>
          <w:szCs w:val="28"/>
        </w:rPr>
        <w:t>Дизайн-проект оценивается по следующим критериям:</w:t>
      </w:r>
    </w:p>
    <w:p w:rsidR="00C94F6E" w:rsidRDefault="00D2406E">
      <w:pPr>
        <w:pStyle w:val="a8"/>
        <w:spacing w:after="0" w:line="240" w:lineRule="auto"/>
        <w:ind w:firstLine="709"/>
        <w:jc w:val="both"/>
      </w:pPr>
      <w:r>
        <w:rPr>
          <w:iCs/>
          <w:color w:val="000000"/>
          <w:sz w:val="28"/>
          <w:szCs w:val="28"/>
        </w:rPr>
        <w:t>1)</w:t>
      </w:r>
      <w:r>
        <w:rPr>
          <w:color w:val="000000"/>
          <w:sz w:val="28"/>
          <w:szCs w:val="28"/>
          <w:lang w:eastAsia="ru-RU"/>
        </w:rPr>
        <w:t> </w:t>
      </w:r>
      <w:r>
        <w:rPr>
          <w:iCs/>
          <w:color w:val="000000"/>
          <w:sz w:val="28"/>
          <w:szCs w:val="28"/>
        </w:rPr>
        <w:t>соответствие целям и условиям конкурса;</w:t>
      </w:r>
    </w:p>
    <w:p w:rsidR="00C94F6E" w:rsidRDefault="00D2406E">
      <w:pPr>
        <w:pStyle w:val="a8"/>
        <w:spacing w:after="0" w:line="240" w:lineRule="auto"/>
        <w:ind w:firstLine="709"/>
        <w:jc w:val="both"/>
      </w:pPr>
      <w:bookmarkStart w:id="11" w:name="redstr87"/>
      <w:bookmarkEnd w:id="11"/>
      <w:r>
        <w:rPr>
          <w:color w:val="000000"/>
          <w:sz w:val="28"/>
          <w:szCs w:val="28"/>
        </w:rPr>
        <w:lastRenderedPageBreak/>
        <w:t>2)</w:t>
      </w:r>
      <w:r>
        <w:rPr>
          <w:color w:val="000000"/>
          <w:sz w:val="28"/>
          <w:szCs w:val="28"/>
          <w:lang w:eastAsia="ru-RU"/>
        </w:rPr>
        <w:t> </w:t>
      </w:r>
      <w:r>
        <w:rPr>
          <w:color w:val="000000"/>
          <w:sz w:val="28"/>
          <w:szCs w:val="28"/>
        </w:rPr>
        <w:t>соответствие требованиям технического задания на разработку дизайн-проекта;</w:t>
      </w:r>
    </w:p>
    <w:p w:rsidR="00C94F6E" w:rsidRDefault="00D2406E">
      <w:pPr>
        <w:pStyle w:val="a8"/>
        <w:spacing w:after="0" w:line="240" w:lineRule="auto"/>
        <w:ind w:firstLine="709"/>
        <w:jc w:val="both"/>
      </w:pPr>
      <w:r>
        <w:rPr>
          <w:color w:val="000000"/>
          <w:sz w:val="28"/>
          <w:szCs w:val="28"/>
        </w:rPr>
        <w:t>3)</w:t>
      </w:r>
      <w:r>
        <w:rPr>
          <w:color w:val="000000"/>
          <w:sz w:val="28"/>
          <w:szCs w:val="28"/>
          <w:lang w:eastAsia="ru-RU"/>
        </w:rPr>
        <w:t> </w:t>
      </w:r>
      <w:r>
        <w:rPr>
          <w:color w:val="000000"/>
          <w:sz w:val="28"/>
          <w:szCs w:val="28"/>
        </w:rPr>
        <w:t xml:space="preserve">соответствие результатам общественных обсуждений по вопросам </w:t>
      </w:r>
      <w:r>
        <w:rPr>
          <w:sz w:val="28"/>
          <w:szCs w:val="28"/>
        </w:rPr>
        <w:t>благоустройства территории</w:t>
      </w:r>
      <w:r>
        <w:rPr>
          <w:color w:val="000000"/>
          <w:sz w:val="28"/>
          <w:szCs w:val="28"/>
        </w:rPr>
        <w:t>, определенной под благоустройство (при наличии);</w:t>
      </w:r>
    </w:p>
    <w:p w:rsidR="00C94F6E" w:rsidRDefault="00D2406E">
      <w:pPr>
        <w:pStyle w:val="a8"/>
        <w:spacing w:after="0" w:line="240" w:lineRule="auto"/>
        <w:ind w:firstLine="709"/>
        <w:jc w:val="both"/>
      </w:pPr>
      <w:r>
        <w:rPr>
          <w:color w:val="000000"/>
          <w:sz w:val="28"/>
          <w:szCs w:val="28"/>
        </w:rPr>
        <w:t>4)</w:t>
      </w:r>
      <w:r>
        <w:rPr>
          <w:color w:val="000000"/>
          <w:sz w:val="28"/>
          <w:szCs w:val="28"/>
          <w:lang w:eastAsia="ru-RU"/>
        </w:rPr>
        <w:t> </w:t>
      </w:r>
      <w:r>
        <w:rPr>
          <w:color w:val="000000"/>
          <w:sz w:val="28"/>
          <w:szCs w:val="28"/>
        </w:rPr>
        <w:t xml:space="preserve">уникальность проектных решений в сочетании с экономической целесообразностью; </w:t>
      </w:r>
    </w:p>
    <w:p w:rsidR="00C94F6E" w:rsidRDefault="00D2406E">
      <w:pPr>
        <w:pStyle w:val="a8"/>
        <w:spacing w:after="0" w:line="240" w:lineRule="auto"/>
        <w:ind w:firstLine="709"/>
        <w:jc w:val="both"/>
        <w:rPr>
          <w:color w:val="000000"/>
          <w:sz w:val="28"/>
          <w:szCs w:val="28"/>
        </w:rPr>
      </w:pPr>
      <w:r>
        <w:rPr>
          <w:color w:val="000000"/>
          <w:sz w:val="28"/>
          <w:szCs w:val="28"/>
        </w:rPr>
        <w:t>5)</w:t>
      </w:r>
      <w:r>
        <w:rPr>
          <w:color w:val="000000"/>
          <w:sz w:val="28"/>
          <w:szCs w:val="28"/>
          <w:lang w:eastAsia="ru-RU"/>
        </w:rPr>
        <w:t> </w:t>
      </w:r>
      <w:r>
        <w:rPr>
          <w:color w:val="000000"/>
          <w:sz w:val="28"/>
          <w:szCs w:val="28"/>
        </w:rPr>
        <w:t>качество проектных решений с учетом особенностей существующей градостроительной ситуации: удобство планировочных решений и функциональных связей, эффективность взаимодействия между отдельными зонами, связанность с прилегающими территориями, раскрытие потенциала территории, в том числе всесезонного использования;</w:t>
      </w:r>
    </w:p>
    <w:p w:rsidR="00C94F6E" w:rsidRDefault="00D2406E">
      <w:pPr>
        <w:pStyle w:val="a8"/>
        <w:spacing w:after="0" w:line="240" w:lineRule="auto"/>
        <w:ind w:firstLine="709"/>
        <w:jc w:val="both"/>
      </w:pPr>
      <w:r>
        <w:rPr>
          <w:color w:val="000000"/>
          <w:sz w:val="28"/>
          <w:szCs w:val="28"/>
        </w:rPr>
        <w:t>6)</w:t>
      </w:r>
      <w:r>
        <w:rPr>
          <w:color w:val="000000"/>
          <w:sz w:val="28"/>
          <w:szCs w:val="28"/>
          <w:lang w:eastAsia="ru-RU"/>
        </w:rPr>
        <w:t> </w:t>
      </w:r>
      <w:r>
        <w:rPr>
          <w:color w:val="000000"/>
          <w:sz w:val="28"/>
          <w:szCs w:val="28"/>
        </w:rPr>
        <w:t>степень художественной и композиционной выразительности проектных решений, создание индивидуального облика территории подлежащей благоустройству, в увязке со сложившимся обликом существующей застройки;</w:t>
      </w:r>
    </w:p>
    <w:p w:rsidR="00C94F6E" w:rsidRDefault="00D2406E">
      <w:pPr>
        <w:pStyle w:val="a8"/>
        <w:spacing w:after="0" w:line="240" w:lineRule="auto"/>
        <w:ind w:firstLine="709"/>
        <w:jc w:val="both"/>
      </w:pPr>
      <w:r>
        <w:rPr>
          <w:color w:val="000000"/>
          <w:sz w:val="28"/>
          <w:szCs w:val="28"/>
        </w:rPr>
        <w:t>7)</w:t>
      </w:r>
      <w:r>
        <w:rPr>
          <w:color w:val="000000"/>
          <w:sz w:val="28"/>
          <w:szCs w:val="28"/>
          <w:lang w:eastAsia="ru-RU"/>
        </w:rPr>
        <w:t> </w:t>
      </w:r>
      <w:r>
        <w:rPr>
          <w:color w:val="000000"/>
          <w:sz w:val="28"/>
          <w:szCs w:val="28"/>
        </w:rPr>
        <w:t>реалистичность реализации конкурсного дизайн-проекта в части возможности применения предлагаемых технологий, видов работ и материалов;</w:t>
      </w:r>
    </w:p>
    <w:p w:rsidR="00C94F6E" w:rsidRDefault="00D2406E">
      <w:pPr>
        <w:pStyle w:val="a8"/>
        <w:spacing w:after="0" w:line="240" w:lineRule="auto"/>
        <w:ind w:firstLine="709"/>
        <w:jc w:val="both"/>
      </w:pPr>
      <w:r>
        <w:rPr>
          <w:color w:val="000000"/>
          <w:sz w:val="28"/>
          <w:szCs w:val="28"/>
        </w:rPr>
        <w:t>8)</w:t>
      </w:r>
      <w:r>
        <w:rPr>
          <w:color w:val="000000"/>
          <w:sz w:val="28"/>
          <w:szCs w:val="28"/>
          <w:lang w:eastAsia="ru-RU"/>
        </w:rPr>
        <w:t> </w:t>
      </w:r>
      <w:r>
        <w:rPr>
          <w:color w:val="000000"/>
          <w:sz w:val="28"/>
          <w:szCs w:val="28"/>
        </w:rPr>
        <w:t>соответствие проектных решений климатическим условиям Омского региона.</w:t>
      </w:r>
    </w:p>
    <w:p w:rsidR="00C94F6E" w:rsidRDefault="00D2406E">
      <w:pPr>
        <w:pStyle w:val="a8"/>
        <w:spacing w:after="0" w:line="240" w:lineRule="auto"/>
        <w:ind w:firstLine="709"/>
        <w:jc w:val="both"/>
      </w:pPr>
      <w:r>
        <w:rPr>
          <w:color w:val="000000"/>
          <w:sz w:val="28"/>
          <w:szCs w:val="28"/>
        </w:rPr>
        <w:t>32.</w:t>
      </w:r>
      <w:r>
        <w:rPr>
          <w:color w:val="000000"/>
          <w:sz w:val="28"/>
          <w:szCs w:val="28"/>
          <w:lang w:eastAsia="ru-RU"/>
        </w:rPr>
        <w:t> </w:t>
      </w:r>
      <w:r>
        <w:rPr>
          <w:color w:val="000000"/>
          <w:sz w:val="28"/>
          <w:szCs w:val="28"/>
        </w:rPr>
        <w:t xml:space="preserve">В целях формирования итогового рейтинга конкурсных дизайн-проектов каждый член жюри выставляет конкурсным проектам баллы по каждому критерию (от 0 до 10, где 10 </w:t>
      </w:r>
      <w:r>
        <w:rPr>
          <w:color w:val="000000"/>
          <w:sz w:val="28"/>
          <w:szCs w:val="28"/>
          <w:lang w:eastAsia="ru-RU"/>
        </w:rPr>
        <w:t xml:space="preserve">– </w:t>
      </w:r>
      <w:r>
        <w:rPr>
          <w:color w:val="000000"/>
          <w:sz w:val="28"/>
          <w:szCs w:val="28"/>
        </w:rPr>
        <w:t>высший балл) и вносит их в бюллетень.</w:t>
      </w:r>
    </w:p>
    <w:p w:rsidR="00C94F6E" w:rsidRDefault="00D2406E">
      <w:pPr>
        <w:pStyle w:val="a8"/>
        <w:spacing w:after="0" w:line="240" w:lineRule="auto"/>
        <w:ind w:firstLine="709"/>
        <w:jc w:val="both"/>
      </w:pPr>
      <w:bookmarkStart w:id="12" w:name="redstr94"/>
      <w:bookmarkEnd w:id="12"/>
      <w:r>
        <w:rPr>
          <w:color w:val="000000"/>
          <w:sz w:val="28"/>
          <w:szCs w:val="28"/>
        </w:rPr>
        <w:t xml:space="preserve">Секретарь жюри подсчитывает общую сумму баллов, выставленных членами жюри каждому конкурсному </w:t>
      </w:r>
      <w:proofErr w:type="spellStart"/>
      <w:proofErr w:type="gramStart"/>
      <w:r>
        <w:rPr>
          <w:color w:val="000000"/>
          <w:sz w:val="28"/>
          <w:szCs w:val="28"/>
        </w:rPr>
        <w:t>дизайн-проекту</w:t>
      </w:r>
      <w:proofErr w:type="spellEnd"/>
      <w:proofErr w:type="gramEnd"/>
      <w:r>
        <w:rPr>
          <w:color w:val="000000"/>
          <w:sz w:val="28"/>
          <w:szCs w:val="28"/>
        </w:rPr>
        <w:t xml:space="preserve">. По результатам подсчета формируется итоговый рейтинг </w:t>
      </w:r>
      <w:proofErr w:type="gramStart"/>
      <w:r>
        <w:rPr>
          <w:color w:val="000000"/>
          <w:sz w:val="28"/>
          <w:szCs w:val="28"/>
        </w:rPr>
        <w:t>конкурсных</w:t>
      </w:r>
      <w:proofErr w:type="gramEnd"/>
      <w:r>
        <w:rPr>
          <w:color w:val="000000"/>
          <w:sz w:val="28"/>
          <w:szCs w:val="28"/>
        </w:rPr>
        <w:t xml:space="preserve"> дизайн-проектов.</w:t>
      </w:r>
    </w:p>
    <w:p w:rsidR="00C94F6E" w:rsidRDefault="00D2406E">
      <w:pPr>
        <w:pStyle w:val="a8"/>
        <w:spacing w:after="0" w:line="240" w:lineRule="auto"/>
        <w:ind w:firstLine="709"/>
        <w:jc w:val="both"/>
      </w:pPr>
      <w:r>
        <w:rPr>
          <w:color w:val="000000"/>
          <w:sz w:val="28"/>
          <w:szCs w:val="28"/>
        </w:rPr>
        <w:t xml:space="preserve">При равном количестве общей суммы баллов, выставленных членами жюри двум и более </w:t>
      </w:r>
      <w:proofErr w:type="spellStart"/>
      <w:proofErr w:type="gramStart"/>
      <w:r>
        <w:rPr>
          <w:color w:val="000000"/>
          <w:sz w:val="28"/>
          <w:szCs w:val="28"/>
        </w:rPr>
        <w:t>дизайн-проектам</w:t>
      </w:r>
      <w:proofErr w:type="spellEnd"/>
      <w:proofErr w:type="gramEnd"/>
      <w:r>
        <w:rPr>
          <w:color w:val="000000"/>
          <w:sz w:val="28"/>
          <w:szCs w:val="28"/>
        </w:rPr>
        <w:t>, победитель и призеры конкурса определяются большинством голосов по результатам голосования жюри.</w:t>
      </w:r>
    </w:p>
    <w:p w:rsidR="00C94F6E" w:rsidRDefault="00D2406E">
      <w:pPr>
        <w:pStyle w:val="a8"/>
        <w:spacing w:after="0" w:line="240" w:lineRule="auto"/>
        <w:ind w:firstLine="709"/>
        <w:jc w:val="both"/>
      </w:pPr>
      <w:bookmarkStart w:id="13" w:name="redstr96"/>
      <w:bookmarkEnd w:id="13"/>
      <w:r>
        <w:rPr>
          <w:color w:val="000000"/>
          <w:sz w:val="28"/>
          <w:szCs w:val="28"/>
        </w:rPr>
        <w:t xml:space="preserve">Итоговый рейтинг конкурсных дизайн-проектов, список отклоненных конкурсных дизайн-проектов фиксируется в протоколе заседания жюри и утверждается председателем жюри. </w:t>
      </w:r>
    </w:p>
    <w:p w:rsidR="00C94F6E" w:rsidRDefault="00D2406E">
      <w:pPr>
        <w:pStyle w:val="a8"/>
        <w:spacing w:after="0" w:line="240" w:lineRule="auto"/>
        <w:ind w:firstLine="709"/>
        <w:jc w:val="both"/>
      </w:pPr>
      <w:r>
        <w:rPr>
          <w:color w:val="000000"/>
          <w:sz w:val="28"/>
          <w:szCs w:val="28"/>
        </w:rPr>
        <w:t xml:space="preserve">Победителем и призерами конкурса признаются участники, набравшие </w:t>
      </w:r>
      <w:bookmarkStart w:id="14" w:name="__DdeLink__1771_2550014677"/>
      <w:r>
        <w:rPr>
          <w:color w:val="000000"/>
          <w:sz w:val="28"/>
          <w:szCs w:val="28"/>
        </w:rPr>
        <w:t>наибольшее количество баллов в соответствии с итоговым рейтингом конкурсных проектов.</w:t>
      </w:r>
      <w:bookmarkEnd w:id="14"/>
      <w:r>
        <w:rPr>
          <w:color w:val="000000"/>
          <w:sz w:val="28"/>
          <w:szCs w:val="28"/>
        </w:rPr>
        <w:t xml:space="preserve"> </w:t>
      </w:r>
      <w:r>
        <w:rPr>
          <w:sz w:val="28"/>
          <w:szCs w:val="28"/>
        </w:rPr>
        <w:t xml:space="preserve">Если </w:t>
      </w:r>
      <w:r>
        <w:rPr>
          <w:color w:val="000000"/>
          <w:sz w:val="28"/>
          <w:szCs w:val="28"/>
        </w:rPr>
        <w:t>в соответствии с итоговым рейтингом конкурсных проектов указанные лица набрали менее 50 процентов от максимально возможной общей суммы баллов, то победитель и призеры конкурса не определяются.</w:t>
      </w:r>
    </w:p>
    <w:p w:rsidR="00C94F6E" w:rsidRDefault="00D2406E">
      <w:pPr>
        <w:ind w:firstLine="709"/>
        <w:jc w:val="both"/>
      </w:pPr>
      <w:r>
        <w:rPr>
          <w:color w:val="000000"/>
          <w:sz w:val="28"/>
          <w:szCs w:val="28"/>
        </w:rPr>
        <w:t>33.</w:t>
      </w:r>
      <w:r>
        <w:rPr>
          <w:color w:val="000000"/>
          <w:sz w:val="28"/>
          <w:szCs w:val="28"/>
          <w:lang w:eastAsia="ru-RU"/>
        </w:rPr>
        <w:t> </w:t>
      </w:r>
      <w:r>
        <w:rPr>
          <w:color w:val="000000"/>
          <w:sz w:val="28"/>
          <w:szCs w:val="28"/>
        </w:rPr>
        <w:t xml:space="preserve">Победитель и призеры конкурса объявляются путем размещения протокола заседания жюри на официальном сайте Администрации города Омска в сети «Интернет» в течение пяти рабочих дней </w:t>
      </w:r>
      <w:proofErr w:type="gramStart"/>
      <w:r>
        <w:rPr>
          <w:color w:val="000000"/>
          <w:sz w:val="28"/>
          <w:szCs w:val="28"/>
        </w:rPr>
        <w:t>с даты заседания</w:t>
      </w:r>
      <w:proofErr w:type="gramEnd"/>
      <w:r>
        <w:rPr>
          <w:color w:val="000000"/>
          <w:sz w:val="28"/>
          <w:szCs w:val="28"/>
        </w:rPr>
        <w:t xml:space="preserve"> жюри </w:t>
      </w:r>
      <w:r>
        <w:rPr>
          <w:color w:val="000000"/>
          <w:sz w:val="28"/>
          <w:szCs w:val="28"/>
          <w:lang w:eastAsia="ru-RU"/>
        </w:rPr>
        <w:t xml:space="preserve">установленной в </w:t>
      </w:r>
      <w:r>
        <w:rPr>
          <w:color w:val="000000"/>
          <w:sz w:val="28"/>
          <w:szCs w:val="28"/>
        </w:rPr>
        <w:t>извещени</w:t>
      </w:r>
      <w:r>
        <w:rPr>
          <w:color w:val="000000"/>
          <w:sz w:val="28"/>
          <w:szCs w:val="28"/>
          <w:lang w:eastAsia="ru-RU"/>
        </w:rPr>
        <w:t>и</w:t>
      </w:r>
      <w:r>
        <w:rPr>
          <w:color w:val="000000"/>
          <w:sz w:val="28"/>
          <w:szCs w:val="28"/>
        </w:rPr>
        <w:t xml:space="preserve">. Протокол заседания жюри, содержащий </w:t>
      </w:r>
      <w:r>
        <w:rPr>
          <w:color w:val="000000"/>
          <w:sz w:val="28"/>
          <w:szCs w:val="28"/>
        </w:rPr>
        <w:lastRenderedPageBreak/>
        <w:t>итоговый рейтинг конкурсных проектов и список отклоненных конкурсных проектов направляется всем участникам конкурса по адресам электронной почты, указанным в заявках.</w:t>
      </w:r>
    </w:p>
    <w:p w:rsidR="00C94F6E" w:rsidRDefault="00D2406E">
      <w:pPr>
        <w:pStyle w:val="a8"/>
        <w:spacing w:after="0" w:line="240" w:lineRule="auto"/>
        <w:ind w:firstLine="709"/>
        <w:jc w:val="both"/>
      </w:pPr>
      <w:r>
        <w:rPr>
          <w:color w:val="000000"/>
          <w:sz w:val="28"/>
          <w:szCs w:val="28"/>
        </w:rPr>
        <w:t>34.</w:t>
      </w:r>
      <w:r>
        <w:rPr>
          <w:color w:val="000000"/>
          <w:sz w:val="28"/>
          <w:szCs w:val="28"/>
          <w:lang w:eastAsia="ru-RU"/>
        </w:rPr>
        <w:t> </w:t>
      </w:r>
      <w:r>
        <w:rPr>
          <w:color w:val="000000"/>
          <w:sz w:val="28"/>
          <w:szCs w:val="28"/>
        </w:rPr>
        <w:t>Представленные материалы (заявка, портфолио, конкурсный дизайн-проект) претендентам и участникам конкурса не возвращаются, за исключением возврата, по основаниям, предусмотренным пунктом 57 настоящего Положения.</w:t>
      </w:r>
    </w:p>
    <w:p w:rsidR="00C94F6E" w:rsidRDefault="00D2406E">
      <w:pPr>
        <w:pStyle w:val="a8"/>
        <w:spacing w:after="0" w:line="240" w:lineRule="auto"/>
        <w:ind w:firstLine="709"/>
        <w:jc w:val="both"/>
      </w:pPr>
      <w:r>
        <w:rPr>
          <w:color w:val="000000"/>
          <w:sz w:val="28"/>
          <w:szCs w:val="28"/>
          <w:lang w:eastAsia="ru-RU"/>
        </w:rPr>
        <w:t>35. </w:t>
      </w:r>
      <w:proofErr w:type="gramStart"/>
      <w:r>
        <w:rPr>
          <w:color w:val="000000"/>
          <w:sz w:val="28"/>
          <w:szCs w:val="28"/>
          <w:lang w:eastAsia="ru-RU"/>
        </w:rPr>
        <w:t xml:space="preserve">Победитель и призеры конкурса заключают </w:t>
      </w:r>
      <w:r>
        <w:rPr>
          <w:sz w:val="28"/>
          <w:szCs w:val="28"/>
          <w:lang w:eastAsia="ru-RU"/>
        </w:rPr>
        <w:t xml:space="preserve">договоры об отчуждении исключительных прав </w:t>
      </w:r>
      <w:r>
        <w:rPr>
          <w:color w:val="000000"/>
          <w:sz w:val="28"/>
          <w:szCs w:val="28"/>
          <w:lang w:eastAsia="ru-RU"/>
        </w:rPr>
        <w:t xml:space="preserve">на конкурсные </w:t>
      </w:r>
      <w:proofErr w:type="spellStart"/>
      <w:r>
        <w:rPr>
          <w:color w:val="000000"/>
          <w:sz w:val="28"/>
          <w:szCs w:val="28"/>
          <w:lang w:eastAsia="ru-RU"/>
        </w:rPr>
        <w:t>дизайн-проекты</w:t>
      </w:r>
      <w:proofErr w:type="spellEnd"/>
      <w:r>
        <w:rPr>
          <w:color w:val="000000"/>
          <w:sz w:val="28"/>
          <w:szCs w:val="28"/>
          <w:lang w:eastAsia="ru-RU"/>
        </w:rPr>
        <w:t xml:space="preserve"> на безвозмездной основе в сроки, установленные в </w:t>
      </w:r>
      <w:r>
        <w:rPr>
          <w:color w:val="000000"/>
          <w:sz w:val="28"/>
          <w:szCs w:val="28"/>
        </w:rPr>
        <w:t>извещени</w:t>
      </w:r>
      <w:r>
        <w:rPr>
          <w:color w:val="000000"/>
          <w:sz w:val="28"/>
          <w:szCs w:val="28"/>
          <w:lang w:eastAsia="ru-RU"/>
        </w:rPr>
        <w:t>и.</w:t>
      </w:r>
      <w:proofErr w:type="gramEnd"/>
    </w:p>
    <w:p w:rsidR="00C94F6E" w:rsidRDefault="00D2406E">
      <w:pPr>
        <w:pStyle w:val="a8"/>
        <w:spacing w:after="0" w:line="240" w:lineRule="auto"/>
        <w:ind w:firstLine="709"/>
        <w:jc w:val="both"/>
      </w:pPr>
      <w:r>
        <w:rPr>
          <w:color w:val="000000"/>
          <w:sz w:val="28"/>
          <w:szCs w:val="28"/>
          <w:lang w:eastAsia="ru-RU"/>
        </w:rPr>
        <w:t xml:space="preserve">36. В случае уклонения победителя или призера конкурса от заключения договора об отчуждении исключительных прав на конкурсный дизайн-проект на безвозмездной основе, денежная премия победителю или призеру не выплачивается. </w:t>
      </w:r>
    </w:p>
    <w:p w:rsidR="00C94F6E" w:rsidRDefault="00D2406E">
      <w:pPr>
        <w:pStyle w:val="ab"/>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37. Дизайн-проект победителя или призера может использоваться в качестве основы при подготовке проектно-сметной документации в рамках реализации Программы. Победитель или призер конкурса может быть привлечен к авторскому сопровождению своего дизайн-проекта при подготовке технического задания на разработку проектно-сметной документации на </w:t>
      </w:r>
      <w:r>
        <w:rPr>
          <w:rFonts w:ascii="Times New Roman" w:hAnsi="Times New Roman" w:cs="Times New Roman"/>
          <w:sz w:val="28"/>
          <w:szCs w:val="28"/>
        </w:rPr>
        <w:t xml:space="preserve">территории города Омска, подлежащие благоустройству </w:t>
      </w:r>
      <w:r>
        <w:rPr>
          <w:rFonts w:ascii="Times New Roman" w:hAnsi="Times New Roman" w:cs="Times New Roman"/>
          <w:color w:val="000000"/>
          <w:sz w:val="28"/>
          <w:szCs w:val="28"/>
          <w:lang w:eastAsia="ru-RU"/>
        </w:rPr>
        <w:t>в рамках реализации Программы.</w:t>
      </w:r>
    </w:p>
    <w:p w:rsidR="00C94F6E" w:rsidRDefault="00C94F6E">
      <w:pPr>
        <w:pStyle w:val="ab"/>
        <w:jc w:val="both"/>
        <w:rPr>
          <w:sz w:val="28"/>
          <w:szCs w:val="28"/>
        </w:rPr>
      </w:pPr>
    </w:p>
    <w:p w:rsidR="00C94F6E" w:rsidRDefault="00D2406E">
      <w:pPr>
        <w:pStyle w:val="a8"/>
        <w:spacing w:after="0" w:line="240" w:lineRule="auto"/>
        <w:jc w:val="center"/>
      </w:pPr>
      <w:r>
        <w:rPr>
          <w:color w:val="000000"/>
          <w:sz w:val="28"/>
          <w:szCs w:val="28"/>
          <w:lang w:eastAsia="ru-RU"/>
        </w:rPr>
        <w:t>5. Работа жюри</w:t>
      </w:r>
    </w:p>
    <w:p w:rsidR="00C94F6E" w:rsidRDefault="00C94F6E">
      <w:pPr>
        <w:ind w:firstLine="737"/>
        <w:jc w:val="both"/>
        <w:rPr>
          <w:sz w:val="28"/>
          <w:szCs w:val="28"/>
        </w:rPr>
      </w:pPr>
    </w:p>
    <w:p w:rsidR="00C94F6E" w:rsidRDefault="00D2406E">
      <w:pPr>
        <w:ind w:firstLine="709"/>
        <w:jc w:val="both"/>
      </w:pPr>
      <w:r>
        <w:rPr>
          <w:sz w:val="28"/>
          <w:szCs w:val="28"/>
        </w:rPr>
        <w:t>38.</w:t>
      </w:r>
      <w:r>
        <w:rPr>
          <w:color w:val="000000"/>
          <w:sz w:val="28"/>
          <w:szCs w:val="28"/>
          <w:lang w:eastAsia="ru-RU"/>
        </w:rPr>
        <w:t> </w:t>
      </w:r>
      <w:r>
        <w:rPr>
          <w:sz w:val="28"/>
          <w:szCs w:val="28"/>
        </w:rPr>
        <w:t>Жюри является постоянно действующим рабочим органом конкурса и осуществляет свою деятельность в соответствии с настоящим Положением.</w:t>
      </w:r>
    </w:p>
    <w:p w:rsidR="00C94F6E" w:rsidRDefault="00D2406E">
      <w:pPr>
        <w:ind w:firstLine="709"/>
        <w:jc w:val="both"/>
      </w:pPr>
      <w:r>
        <w:rPr>
          <w:sz w:val="28"/>
          <w:szCs w:val="28"/>
        </w:rPr>
        <w:t>В своей работе члены жюри руководствуются принципами профессионализма, независимости мнений и объективности судейства.</w:t>
      </w:r>
    </w:p>
    <w:p w:rsidR="00C94F6E" w:rsidRDefault="00D2406E">
      <w:pPr>
        <w:ind w:firstLine="709"/>
        <w:jc w:val="both"/>
      </w:pPr>
      <w:r>
        <w:rPr>
          <w:sz w:val="28"/>
          <w:szCs w:val="28"/>
        </w:rPr>
        <w:t>39.</w:t>
      </w:r>
      <w:r>
        <w:rPr>
          <w:color w:val="000000"/>
          <w:sz w:val="28"/>
          <w:szCs w:val="28"/>
          <w:lang w:eastAsia="ru-RU"/>
        </w:rPr>
        <w:t> </w:t>
      </w:r>
      <w:r>
        <w:rPr>
          <w:color w:val="000000"/>
          <w:sz w:val="28"/>
          <w:szCs w:val="28"/>
        </w:rPr>
        <w:t>В состав жюри должны включаться представители научных и образовательных организаций, архитекторы, градостроители, дизайнеры, художники, а также эксперты иных профессий, соответствующих тематике конкурса, количество которых должно составлять не менее пятидесяти процентов от общего числа членов конкурсной комиссии.</w:t>
      </w:r>
    </w:p>
    <w:p w:rsidR="00C94F6E" w:rsidRDefault="00D2406E">
      <w:pPr>
        <w:ind w:firstLine="709"/>
        <w:jc w:val="both"/>
      </w:pPr>
      <w:r>
        <w:rPr>
          <w:color w:val="000000"/>
          <w:sz w:val="28"/>
          <w:szCs w:val="28"/>
        </w:rPr>
        <w:t>По единогласному решению жюри в заседаниях жюри могут принимать участие иные лица, не включенные в состав жюри, кроме претендентов и участников конкурса.</w:t>
      </w:r>
    </w:p>
    <w:p w:rsidR="00C94F6E" w:rsidRDefault="00D2406E">
      <w:pPr>
        <w:ind w:firstLine="709"/>
        <w:jc w:val="both"/>
      </w:pPr>
      <w:r>
        <w:rPr>
          <w:sz w:val="28"/>
          <w:szCs w:val="28"/>
        </w:rPr>
        <w:t>40.</w:t>
      </w:r>
      <w:r>
        <w:rPr>
          <w:color w:val="000000"/>
          <w:sz w:val="28"/>
          <w:szCs w:val="28"/>
          <w:lang w:eastAsia="ru-RU"/>
        </w:rPr>
        <w:t> </w:t>
      </w:r>
      <w:r>
        <w:rPr>
          <w:sz w:val="28"/>
          <w:szCs w:val="28"/>
        </w:rPr>
        <w:t>К полномочиям жюри относится:</w:t>
      </w:r>
    </w:p>
    <w:p w:rsidR="00C94F6E" w:rsidRDefault="00D2406E">
      <w:pPr>
        <w:pStyle w:val="a8"/>
        <w:spacing w:after="0" w:line="240" w:lineRule="auto"/>
        <w:ind w:firstLine="709"/>
        <w:jc w:val="both"/>
      </w:pPr>
      <w:r>
        <w:rPr>
          <w:color w:val="000000"/>
          <w:sz w:val="28"/>
          <w:szCs w:val="28"/>
        </w:rPr>
        <w:t>1)</w:t>
      </w:r>
      <w:r>
        <w:rPr>
          <w:color w:val="000000"/>
          <w:sz w:val="28"/>
          <w:szCs w:val="28"/>
          <w:lang w:eastAsia="ru-RU"/>
        </w:rPr>
        <w:t> </w:t>
      </w:r>
      <w:r>
        <w:rPr>
          <w:color w:val="000000"/>
          <w:sz w:val="28"/>
          <w:szCs w:val="28"/>
        </w:rPr>
        <w:t>оценка портфолио претендентов;</w:t>
      </w:r>
    </w:p>
    <w:p w:rsidR="00C94F6E" w:rsidRDefault="00D2406E">
      <w:pPr>
        <w:pStyle w:val="a8"/>
        <w:spacing w:after="0" w:line="240" w:lineRule="auto"/>
        <w:ind w:firstLine="709"/>
        <w:jc w:val="both"/>
      </w:pPr>
      <w:r>
        <w:rPr>
          <w:color w:val="000000"/>
          <w:sz w:val="28"/>
          <w:szCs w:val="28"/>
        </w:rPr>
        <w:t>2)</w:t>
      </w:r>
      <w:r>
        <w:rPr>
          <w:color w:val="000000"/>
          <w:sz w:val="28"/>
          <w:szCs w:val="28"/>
          <w:lang w:eastAsia="ru-RU"/>
        </w:rPr>
        <w:t> </w:t>
      </w:r>
      <w:r>
        <w:rPr>
          <w:color w:val="000000"/>
          <w:sz w:val="28"/>
          <w:szCs w:val="28"/>
        </w:rPr>
        <w:t>отбор участников конкурса из претендентов;</w:t>
      </w:r>
    </w:p>
    <w:p w:rsidR="00C94F6E" w:rsidRDefault="00D2406E">
      <w:pPr>
        <w:ind w:firstLine="709"/>
        <w:jc w:val="both"/>
      </w:pPr>
      <w:r>
        <w:rPr>
          <w:sz w:val="28"/>
          <w:szCs w:val="28"/>
        </w:rPr>
        <w:t>3)</w:t>
      </w:r>
      <w:r>
        <w:rPr>
          <w:color w:val="000000"/>
          <w:sz w:val="28"/>
          <w:szCs w:val="28"/>
          <w:lang w:eastAsia="ru-RU"/>
        </w:rPr>
        <w:t> </w:t>
      </w:r>
      <w:r>
        <w:rPr>
          <w:sz w:val="28"/>
          <w:szCs w:val="28"/>
        </w:rPr>
        <w:t xml:space="preserve">оценка </w:t>
      </w:r>
      <w:proofErr w:type="gramStart"/>
      <w:r>
        <w:rPr>
          <w:sz w:val="28"/>
          <w:szCs w:val="28"/>
        </w:rPr>
        <w:t>конкурсных</w:t>
      </w:r>
      <w:proofErr w:type="gramEnd"/>
      <w:r>
        <w:rPr>
          <w:sz w:val="28"/>
          <w:szCs w:val="28"/>
        </w:rPr>
        <w:t xml:space="preserve"> дизайн-проектов;</w:t>
      </w:r>
    </w:p>
    <w:p w:rsidR="00C94F6E" w:rsidRDefault="00D2406E">
      <w:pPr>
        <w:ind w:firstLine="709"/>
        <w:jc w:val="both"/>
      </w:pPr>
      <w:r>
        <w:rPr>
          <w:sz w:val="28"/>
          <w:szCs w:val="28"/>
        </w:rPr>
        <w:t>4)</w:t>
      </w:r>
      <w:r>
        <w:rPr>
          <w:color w:val="000000"/>
          <w:sz w:val="28"/>
          <w:szCs w:val="28"/>
          <w:lang w:eastAsia="ru-RU"/>
        </w:rPr>
        <w:t> </w:t>
      </w:r>
      <w:r>
        <w:rPr>
          <w:color w:val="000000"/>
          <w:sz w:val="28"/>
          <w:szCs w:val="28"/>
        </w:rPr>
        <w:t xml:space="preserve">формирование итогового рейтинга </w:t>
      </w:r>
      <w:proofErr w:type="gramStart"/>
      <w:r>
        <w:rPr>
          <w:color w:val="000000"/>
          <w:sz w:val="28"/>
          <w:szCs w:val="28"/>
        </w:rPr>
        <w:t>конкурсных</w:t>
      </w:r>
      <w:proofErr w:type="gramEnd"/>
      <w:r>
        <w:rPr>
          <w:color w:val="000000"/>
          <w:sz w:val="28"/>
          <w:szCs w:val="28"/>
        </w:rPr>
        <w:t xml:space="preserve"> дизайн-проектов;</w:t>
      </w:r>
    </w:p>
    <w:p w:rsidR="00C94F6E" w:rsidRDefault="00D2406E">
      <w:pPr>
        <w:ind w:firstLine="709"/>
        <w:jc w:val="both"/>
      </w:pPr>
      <w:r>
        <w:rPr>
          <w:sz w:val="28"/>
          <w:szCs w:val="28"/>
        </w:rPr>
        <w:t>5)</w:t>
      </w:r>
      <w:r>
        <w:rPr>
          <w:color w:val="000000"/>
          <w:sz w:val="28"/>
          <w:szCs w:val="28"/>
          <w:lang w:eastAsia="ru-RU"/>
        </w:rPr>
        <w:t> </w:t>
      </w:r>
      <w:r>
        <w:rPr>
          <w:sz w:val="28"/>
          <w:szCs w:val="28"/>
        </w:rPr>
        <w:t>определение победителя и призеров конкурса;</w:t>
      </w:r>
    </w:p>
    <w:p w:rsidR="00C94F6E" w:rsidRDefault="00D2406E">
      <w:pPr>
        <w:ind w:firstLine="709"/>
        <w:jc w:val="both"/>
        <w:rPr>
          <w:sz w:val="28"/>
          <w:szCs w:val="28"/>
        </w:rPr>
      </w:pPr>
      <w:r>
        <w:rPr>
          <w:sz w:val="28"/>
          <w:szCs w:val="28"/>
        </w:rPr>
        <w:t>6)</w:t>
      </w:r>
      <w:r>
        <w:rPr>
          <w:color w:val="000000"/>
          <w:sz w:val="28"/>
          <w:szCs w:val="28"/>
          <w:lang w:eastAsia="ru-RU"/>
        </w:rPr>
        <w:t> </w:t>
      </w:r>
      <w:r>
        <w:rPr>
          <w:sz w:val="28"/>
          <w:szCs w:val="28"/>
        </w:rPr>
        <w:t>предоставление комментариев в отношении конкурсных дизайн-проектов;</w:t>
      </w:r>
    </w:p>
    <w:p w:rsidR="00C94F6E" w:rsidRDefault="00D2406E">
      <w:pPr>
        <w:ind w:firstLine="709"/>
        <w:jc w:val="both"/>
      </w:pPr>
      <w:r>
        <w:rPr>
          <w:sz w:val="28"/>
          <w:szCs w:val="28"/>
        </w:rPr>
        <w:lastRenderedPageBreak/>
        <w:t>7)</w:t>
      </w:r>
      <w:r>
        <w:rPr>
          <w:color w:val="000000"/>
          <w:sz w:val="28"/>
          <w:szCs w:val="28"/>
          <w:lang w:eastAsia="ru-RU"/>
        </w:rPr>
        <w:t> </w:t>
      </w:r>
      <w:r>
        <w:rPr>
          <w:sz w:val="28"/>
          <w:szCs w:val="28"/>
        </w:rPr>
        <w:t>принятие решений по иным вопросам проведения конкурса.</w:t>
      </w:r>
    </w:p>
    <w:p w:rsidR="00C94F6E" w:rsidRDefault="00D2406E">
      <w:pPr>
        <w:ind w:firstLine="709"/>
        <w:jc w:val="both"/>
      </w:pPr>
      <w:r>
        <w:rPr>
          <w:sz w:val="28"/>
          <w:szCs w:val="28"/>
        </w:rPr>
        <w:t>41.</w:t>
      </w:r>
      <w:r>
        <w:rPr>
          <w:color w:val="000000"/>
          <w:sz w:val="28"/>
          <w:szCs w:val="28"/>
          <w:lang w:eastAsia="ru-RU"/>
        </w:rPr>
        <w:t> </w:t>
      </w:r>
      <w:r>
        <w:rPr>
          <w:sz w:val="28"/>
          <w:szCs w:val="28"/>
        </w:rPr>
        <w:t>Заседания жюри проводится по мере необходимости на основании решения председателя жюри, принятого по предложению секретаря жюри, в том числе в целях отбора участников конкурса из претендентов, принятия решения о выборе победителя и призеров конкурса.</w:t>
      </w:r>
    </w:p>
    <w:p w:rsidR="00C94F6E" w:rsidRDefault="00D2406E">
      <w:pPr>
        <w:ind w:firstLine="709"/>
        <w:jc w:val="both"/>
        <w:rPr>
          <w:sz w:val="28"/>
          <w:szCs w:val="28"/>
        </w:rPr>
      </w:pPr>
      <w:r>
        <w:rPr>
          <w:sz w:val="28"/>
          <w:szCs w:val="28"/>
        </w:rPr>
        <w:t>42.</w:t>
      </w:r>
      <w:r>
        <w:rPr>
          <w:color w:val="000000"/>
          <w:sz w:val="28"/>
          <w:szCs w:val="28"/>
          <w:lang w:eastAsia="ru-RU"/>
        </w:rPr>
        <w:t> </w:t>
      </w:r>
      <w:r>
        <w:rPr>
          <w:sz w:val="28"/>
          <w:szCs w:val="28"/>
        </w:rPr>
        <w:t>Заседание жюри считается правомочным, если на нем присутствует не менее одной второй членов от списочного состава жюри (далее – кворум).</w:t>
      </w:r>
    </w:p>
    <w:p w:rsidR="00C94F6E" w:rsidRDefault="00D2406E">
      <w:pPr>
        <w:ind w:firstLine="709"/>
        <w:jc w:val="both"/>
      </w:pPr>
      <w:r>
        <w:rPr>
          <w:sz w:val="28"/>
          <w:szCs w:val="28"/>
        </w:rPr>
        <w:t>Проведение заседаний с участием только членов жюри, замещающих должности муниципальной службы, не допускается.</w:t>
      </w:r>
    </w:p>
    <w:p w:rsidR="00C94F6E" w:rsidRDefault="00D2406E">
      <w:pPr>
        <w:ind w:firstLine="709"/>
        <w:jc w:val="both"/>
        <w:rPr>
          <w:sz w:val="28"/>
          <w:szCs w:val="28"/>
        </w:rPr>
      </w:pPr>
      <w:r>
        <w:rPr>
          <w:sz w:val="28"/>
          <w:szCs w:val="28"/>
        </w:rPr>
        <w:t xml:space="preserve">Если на определенную дату, на которую назначено заседание жюри в соответствии с </w:t>
      </w:r>
      <w:r>
        <w:rPr>
          <w:color w:val="000000"/>
          <w:sz w:val="28"/>
          <w:szCs w:val="28"/>
        </w:rPr>
        <w:t>извещени</w:t>
      </w:r>
      <w:r>
        <w:rPr>
          <w:sz w:val="28"/>
          <w:szCs w:val="28"/>
        </w:rPr>
        <w:t xml:space="preserve">ем, отсутствует кворум, заседание жюри может переноситься на срок не более семи дней. </w:t>
      </w:r>
    </w:p>
    <w:p w:rsidR="00C94F6E" w:rsidRDefault="00D2406E">
      <w:pPr>
        <w:ind w:firstLine="709"/>
        <w:jc w:val="both"/>
      </w:pPr>
      <w:r>
        <w:rPr>
          <w:sz w:val="28"/>
          <w:szCs w:val="28"/>
        </w:rPr>
        <w:t>43.</w:t>
      </w:r>
      <w:r>
        <w:rPr>
          <w:color w:val="000000"/>
          <w:sz w:val="28"/>
          <w:szCs w:val="28"/>
          <w:lang w:eastAsia="ru-RU"/>
        </w:rPr>
        <w:t> </w:t>
      </w:r>
      <w:r>
        <w:rPr>
          <w:sz w:val="28"/>
          <w:szCs w:val="28"/>
        </w:rPr>
        <w:t>При возникновении прямой или косвенной личной заинтересованности члена жюри, которая может привести к конфликту интересов при оценке портфолио, конкурсных дизайн-проектов, он обязан до начала заседания заявить об этом. В таком случае соответствующий член жюри не принимает участия в заседании жюри.</w:t>
      </w:r>
    </w:p>
    <w:p w:rsidR="00C94F6E" w:rsidRDefault="00D2406E">
      <w:pPr>
        <w:pStyle w:val="a8"/>
        <w:spacing w:after="0" w:line="240" w:lineRule="auto"/>
        <w:ind w:firstLine="709"/>
        <w:jc w:val="both"/>
        <w:rPr>
          <w:color w:val="000000"/>
          <w:sz w:val="28"/>
          <w:szCs w:val="28"/>
        </w:rPr>
      </w:pPr>
      <w:r>
        <w:rPr>
          <w:sz w:val="28"/>
          <w:szCs w:val="28"/>
        </w:rPr>
        <w:t>44.</w:t>
      </w:r>
      <w:r>
        <w:rPr>
          <w:color w:val="000000"/>
          <w:sz w:val="28"/>
          <w:szCs w:val="28"/>
          <w:lang w:eastAsia="ru-RU"/>
        </w:rPr>
        <w:t> </w:t>
      </w:r>
      <w:r>
        <w:rPr>
          <w:sz w:val="28"/>
          <w:szCs w:val="28"/>
        </w:rPr>
        <w:t xml:space="preserve">Заседание жюри проводит председатель жюри, а в его отсутствие </w:t>
      </w:r>
      <w:r>
        <w:rPr>
          <w:color w:val="000000"/>
          <w:sz w:val="28"/>
          <w:szCs w:val="28"/>
          <w:lang w:eastAsia="ru-RU"/>
        </w:rPr>
        <w:t xml:space="preserve">– один из </w:t>
      </w:r>
      <w:r>
        <w:rPr>
          <w:sz w:val="28"/>
          <w:szCs w:val="28"/>
        </w:rPr>
        <w:t>заместителей председателя жюри, по решению председателя жюри.</w:t>
      </w:r>
      <w:r>
        <w:rPr>
          <w:color w:val="C9211E"/>
          <w:sz w:val="28"/>
          <w:szCs w:val="28"/>
        </w:rPr>
        <w:t xml:space="preserve"> </w:t>
      </w:r>
      <w:r>
        <w:rPr>
          <w:color w:val="000000"/>
          <w:sz w:val="28"/>
          <w:szCs w:val="28"/>
        </w:rPr>
        <w:t>Основными формами проведения заседаний жюри являются: заседание с личным присутствием членов жюри, а также по решению лица, председательствующего на соответствующем заседании, с применением систем видеоконференцсвязи.</w:t>
      </w:r>
    </w:p>
    <w:p w:rsidR="00C94F6E" w:rsidRDefault="00D2406E">
      <w:pPr>
        <w:pStyle w:val="a8"/>
        <w:spacing w:after="0" w:line="240" w:lineRule="auto"/>
        <w:ind w:firstLine="709"/>
        <w:jc w:val="both"/>
        <w:rPr>
          <w:color w:val="000000"/>
          <w:sz w:val="28"/>
          <w:szCs w:val="28"/>
        </w:rPr>
      </w:pPr>
      <w:r>
        <w:rPr>
          <w:color w:val="000000"/>
          <w:sz w:val="28"/>
          <w:szCs w:val="28"/>
        </w:rPr>
        <w:t>45.</w:t>
      </w:r>
      <w:r>
        <w:rPr>
          <w:color w:val="000000"/>
          <w:sz w:val="28"/>
          <w:szCs w:val="28"/>
          <w:lang w:eastAsia="ru-RU"/>
        </w:rPr>
        <w:t> </w:t>
      </w:r>
      <w:r>
        <w:rPr>
          <w:color w:val="000000"/>
          <w:sz w:val="28"/>
          <w:szCs w:val="28"/>
        </w:rPr>
        <w:t>Организатор уведомляет членов жюри о дате, времени и месте заседания не позднее, чем за пять рабочих дней до дня проведения заседания жюри. Вместе с уведомлением о заседании жюри членам жюри направляются повестка заседания и материалы, планируемые для рассмотрения на заседании жюри.</w:t>
      </w:r>
    </w:p>
    <w:p w:rsidR="00C94F6E" w:rsidRDefault="00D2406E">
      <w:pPr>
        <w:pStyle w:val="a8"/>
        <w:spacing w:after="0" w:line="240" w:lineRule="auto"/>
        <w:ind w:firstLine="709"/>
        <w:jc w:val="both"/>
        <w:rPr>
          <w:color w:val="000000"/>
          <w:sz w:val="28"/>
          <w:szCs w:val="28"/>
        </w:rPr>
      </w:pPr>
      <w:r>
        <w:rPr>
          <w:color w:val="000000"/>
          <w:sz w:val="28"/>
          <w:szCs w:val="28"/>
        </w:rPr>
        <w:t>46.</w:t>
      </w:r>
      <w:r>
        <w:rPr>
          <w:color w:val="000000"/>
          <w:sz w:val="28"/>
          <w:szCs w:val="28"/>
          <w:lang w:eastAsia="ru-RU"/>
        </w:rPr>
        <w:t> </w:t>
      </w:r>
      <w:r>
        <w:rPr>
          <w:color w:val="000000"/>
          <w:sz w:val="28"/>
          <w:szCs w:val="28"/>
        </w:rPr>
        <w:t>До начала работы жюри секретарь жюри информирует жюри о полномочиях, задачах конкретного заседания, процедурных положениях о жюри, в том числе о порядке оценке портфолио, конкурсных дизайн-проектов и принятии решений.</w:t>
      </w:r>
    </w:p>
    <w:p w:rsidR="00C94F6E" w:rsidRDefault="00D2406E">
      <w:pPr>
        <w:pStyle w:val="a8"/>
        <w:spacing w:after="0" w:line="240" w:lineRule="auto"/>
        <w:ind w:firstLine="709"/>
        <w:jc w:val="both"/>
        <w:rPr>
          <w:sz w:val="28"/>
          <w:szCs w:val="28"/>
        </w:rPr>
      </w:pPr>
      <w:r>
        <w:rPr>
          <w:sz w:val="28"/>
          <w:szCs w:val="28"/>
        </w:rPr>
        <w:t>47.</w:t>
      </w:r>
      <w:r>
        <w:rPr>
          <w:color w:val="000000"/>
          <w:sz w:val="28"/>
          <w:szCs w:val="28"/>
          <w:lang w:eastAsia="ru-RU"/>
        </w:rPr>
        <w:t> </w:t>
      </w:r>
      <w:r>
        <w:rPr>
          <w:sz w:val="28"/>
          <w:szCs w:val="28"/>
        </w:rPr>
        <w:t xml:space="preserve">Члены жюри осуществляют свою деятельность безвозмездно. </w:t>
      </w:r>
    </w:p>
    <w:p w:rsidR="00C94F6E" w:rsidRDefault="00D2406E">
      <w:pPr>
        <w:pStyle w:val="a8"/>
        <w:spacing w:after="0" w:line="240" w:lineRule="auto"/>
        <w:ind w:firstLine="709"/>
        <w:jc w:val="both"/>
        <w:rPr>
          <w:sz w:val="28"/>
          <w:szCs w:val="28"/>
        </w:rPr>
      </w:pPr>
      <w:r>
        <w:rPr>
          <w:sz w:val="28"/>
          <w:szCs w:val="28"/>
        </w:rPr>
        <w:t>48. Решения жюри принимаются путем открытого голосования простым большинством голосов присутствующих на заседании членов жюри и оформляются протоколом.</w:t>
      </w:r>
    </w:p>
    <w:p w:rsidR="00C94F6E" w:rsidRDefault="00D2406E">
      <w:pPr>
        <w:pStyle w:val="a8"/>
        <w:spacing w:after="0" w:line="240" w:lineRule="auto"/>
        <w:ind w:firstLine="709"/>
        <w:jc w:val="both"/>
        <w:rPr>
          <w:sz w:val="28"/>
          <w:szCs w:val="28"/>
        </w:rPr>
      </w:pPr>
      <w:r>
        <w:rPr>
          <w:sz w:val="28"/>
          <w:szCs w:val="28"/>
        </w:rPr>
        <w:t>49.</w:t>
      </w:r>
      <w:r>
        <w:rPr>
          <w:color w:val="000000"/>
          <w:sz w:val="28"/>
          <w:szCs w:val="28"/>
          <w:lang w:eastAsia="ru-RU"/>
        </w:rPr>
        <w:t> </w:t>
      </w:r>
      <w:r>
        <w:rPr>
          <w:sz w:val="28"/>
          <w:szCs w:val="28"/>
        </w:rPr>
        <w:t>Протокол подписывается всеми членами жюри, присутствующими на заседании, и утверждается председательствующим на заседании жюри.</w:t>
      </w:r>
    </w:p>
    <w:p w:rsidR="00C94F6E" w:rsidRDefault="00D2406E">
      <w:pPr>
        <w:ind w:firstLine="709"/>
        <w:jc w:val="both"/>
      </w:pPr>
      <w:r>
        <w:rPr>
          <w:color w:val="000000"/>
          <w:sz w:val="28"/>
          <w:szCs w:val="28"/>
          <w:lang w:eastAsia="ru-RU"/>
        </w:rPr>
        <w:t xml:space="preserve">50. Протокол заседания жюри составляется в одном экземпляре. Копии протокола рассылаются членам жюри в течение пяти рабочих дней </w:t>
      </w:r>
      <w:proofErr w:type="gramStart"/>
      <w:r>
        <w:rPr>
          <w:color w:val="000000"/>
          <w:sz w:val="28"/>
          <w:szCs w:val="28"/>
          <w:lang w:eastAsia="ru-RU"/>
        </w:rPr>
        <w:t>с даты заседания</w:t>
      </w:r>
      <w:proofErr w:type="gramEnd"/>
      <w:r>
        <w:rPr>
          <w:color w:val="000000"/>
          <w:sz w:val="28"/>
          <w:szCs w:val="28"/>
          <w:lang w:eastAsia="ru-RU"/>
        </w:rPr>
        <w:t xml:space="preserve"> жюри.</w:t>
      </w:r>
    </w:p>
    <w:p w:rsidR="00C94F6E" w:rsidRDefault="00C94F6E">
      <w:pPr>
        <w:ind w:firstLine="709"/>
        <w:jc w:val="both"/>
        <w:rPr>
          <w:color w:val="000000"/>
          <w:sz w:val="28"/>
          <w:szCs w:val="28"/>
          <w:lang w:eastAsia="ru-RU"/>
        </w:rPr>
      </w:pPr>
    </w:p>
    <w:p w:rsidR="00C94F6E" w:rsidRDefault="00D2406E">
      <w:pPr>
        <w:jc w:val="center"/>
      </w:pPr>
      <w:r>
        <w:rPr>
          <w:color w:val="000000"/>
          <w:sz w:val="28"/>
          <w:szCs w:val="28"/>
          <w:lang w:eastAsia="ru-RU"/>
        </w:rPr>
        <w:t>6. Награждение победителей конкурса</w:t>
      </w:r>
    </w:p>
    <w:p w:rsidR="00C94F6E" w:rsidRDefault="00C94F6E">
      <w:pPr>
        <w:jc w:val="center"/>
        <w:rPr>
          <w:color w:val="000000"/>
          <w:sz w:val="28"/>
          <w:szCs w:val="28"/>
          <w:lang w:eastAsia="ru-RU"/>
        </w:rPr>
      </w:pPr>
    </w:p>
    <w:p w:rsidR="00C94F6E" w:rsidRDefault="00D2406E">
      <w:pPr>
        <w:pStyle w:val="ab"/>
        <w:tabs>
          <w:tab w:val="left" w:pos="2282"/>
        </w:tabs>
        <w:ind w:firstLine="709"/>
        <w:jc w:val="both"/>
      </w:pPr>
      <w:r>
        <w:rPr>
          <w:rFonts w:ascii="Times New Roman" w:hAnsi="Times New Roman" w:cs="Times New Roman"/>
          <w:color w:val="000000"/>
          <w:sz w:val="28"/>
          <w:szCs w:val="28"/>
          <w:lang w:eastAsia="ru-RU"/>
        </w:rPr>
        <w:lastRenderedPageBreak/>
        <w:t>51. Победитель и призеры конкурса награждаются</w:t>
      </w:r>
      <w:r w:rsidR="00FE2CD7">
        <w:rPr>
          <w:rFonts w:ascii="Times New Roman" w:hAnsi="Times New Roman" w:cs="Times New Roman"/>
          <w:color w:val="000000"/>
          <w:sz w:val="28"/>
          <w:szCs w:val="28"/>
          <w:lang w:eastAsia="ru-RU"/>
        </w:rPr>
        <w:t xml:space="preserve"> премиями и дипломами </w:t>
      </w:r>
      <w:r>
        <w:rPr>
          <w:rFonts w:ascii="Times New Roman" w:hAnsi="Times New Roman" w:cs="Times New Roman"/>
          <w:color w:val="000000"/>
          <w:sz w:val="28"/>
          <w:szCs w:val="28"/>
          <w:lang w:eastAsia="ru-RU"/>
        </w:rPr>
        <w:t xml:space="preserve">1, 2 и 3 степени. </w:t>
      </w:r>
    </w:p>
    <w:p w:rsidR="00C94F6E" w:rsidRDefault="00D2406E">
      <w:pPr>
        <w:pStyle w:val="ab"/>
        <w:tabs>
          <w:tab w:val="left" w:pos="228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52. В целях получения премии победитель и призеры конкурса должны представить организатору информацию о банковских реквизитах, необходимых для перечисления денежных средств.</w:t>
      </w:r>
    </w:p>
    <w:p w:rsidR="00C94F6E" w:rsidRDefault="00D2406E">
      <w:pPr>
        <w:tabs>
          <w:tab w:val="left" w:pos="736"/>
        </w:tabs>
        <w:ind w:firstLine="709"/>
        <w:jc w:val="both"/>
      </w:pPr>
      <w:r>
        <w:rPr>
          <w:sz w:val="28"/>
          <w:szCs w:val="28"/>
        </w:rPr>
        <w:t>53.</w:t>
      </w:r>
      <w:r>
        <w:rPr>
          <w:color w:val="000000"/>
          <w:sz w:val="28"/>
          <w:szCs w:val="28"/>
          <w:lang w:eastAsia="ru-RU"/>
        </w:rPr>
        <w:t> </w:t>
      </w:r>
      <w:r>
        <w:rPr>
          <w:sz w:val="28"/>
          <w:szCs w:val="28"/>
        </w:rPr>
        <w:t>Выплату премий осуществляет организатор в течение двадцати дней после предоставления победителем, призерами конкурса сведений, указанных в пункте 52 настоящего Положения, при условии заключения договора на безвозмездное отчуждение исключительных прав на конкурсный дизайн-проект, путем перечисления на лицевые счета физических лиц (победителя, призеров конкурса), открытые в кредитных организациях.</w:t>
      </w:r>
    </w:p>
    <w:p w:rsidR="00C94F6E" w:rsidRDefault="00D2406E">
      <w:pPr>
        <w:tabs>
          <w:tab w:val="left" w:pos="736"/>
        </w:tabs>
        <w:ind w:firstLine="709"/>
        <w:jc w:val="both"/>
      </w:pPr>
      <w:r>
        <w:rPr>
          <w:sz w:val="28"/>
          <w:szCs w:val="28"/>
        </w:rPr>
        <w:t>Сумма премии победителя и призеров облагается налогом на доходы физических лиц (далее – НДФЛ) в соответствии со статьей 224 Налогового кодекса Российской Федерации. При этом организатор конкурса выступает в качестве налогового агента, удерживая НДФЛ из премии победителя (призера) и перечисляя его в бюджет.</w:t>
      </w:r>
    </w:p>
    <w:p w:rsidR="00C94F6E" w:rsidRDefault="00D2406E">
      <w:pPr>
        <w:ind w:firstLine="709"/>
        <w:jc w:val="both"/>
        <w:rPr>
          <w:color w:val="000000"/>
          <w:sz w:val="28"/>
          <w:szCs w:val="28"/>
          <w:lang w:eastAsia="ru-RU"/>
        </w:rPr>
      </w:pPr>
      <w:r>
        <w:rPr>
          <w:color w:val="000000"/>
          <w:sz w:val="28"/>
          <w:szCs w:val="28"/>
          <w:lang w:eastAsia="ru-RU"/>
        </w:rPr>
        <w:t>Выплата денежных премий победителю и призерам конкурса осуществляется с учетом требований действующего законодательства Российской Федерации.</w:t>
      </w:r>
    </w:p>
    <w:p w:rsidR="00C94F6E" w:rsidRDefault="00C94F6E">
      <w:pPr>
        <w:ind w:firstLine="709"/>
        <w:jc w:val="both"/>
        <w:rPr>
          <w:color w:val="000000"/>
          <w:sz w:val="28"/>
          <w:szCs w:val="28"/>
          <w:lang w:eastAsia="ru-RU"/>
        </w:rPr>
      </w:pPr>
    </w:p>
    <w:p w:rsidR="00C94F6E" w:rsidRDefault="00D2406E">
      <w:pPr>
        <w:pStyle w:val="ab"/>
        <w:tabs>
          <w:tab w:val="left" w:pos="2282"/>
        </w:tabs>
        <w:ind w:firstLine="708"/>
        <w:jc w:val="center"/>
      </w:pPr>
      <w:r>
        <w:rPr>
          <w:rFonts w:ascii="Times New Roman" w:eastAsia="Times New Roman" w:hAnsi="Times New Roman" w:cs="Times New Roman"/>
          <w:color w:val="000000"/>
          <w:sz w:val="28"/>
          <w:szCs w:val="28"/>
          <w:lang w:eastAsia="ru-RU"/>
        </w:rPr>
        <w:t xml:space="preserve">7. Признание конкурса </w:t>
      </w:r>
      <w:proofErr w:type="gramStart"/>
      <w:r>
        <w:rPr>
          <w:rFonts w:ascii="Times New Roman" w:eastAsia="Times New Roman" w:hAnsi="Times New Roman" w:cs="Times New Roman"/>
          <w:color w:val="000000"/>
          <w:sz w:val="28"/>
          <w:szCs w:val="28"/>
          <w:lang w:eastAsia="ru-RU"/>
        </w:rPr>
        <w:t>несостоявшимся</w:t>
      </w:r>
      <w:proofErr w:type="gramEnd"/>
    </w:p>
    <w:p w:rsidR="00C94F6E" w:rsidRDefault="00C94F6E">
      <w:pPr>
        <w:pStyle w:val="ab"/>
        <w:tabs>
          <w:tab w:val="left" w:pos="2282"/>
        </w:tabs>
        <w:ind w:firstLine="708"/>
        <w:jc w:val="center"/>
        <w:rPr>
          <w:rFonts w:ascii="Times New Roman" w:hAnsi="Times New Roman" w:cs="Times New Roman"/>
          <w:color w:val="000000"/>
          <w:sz w:val="28"/>
          <w:szCs w:val="28"/>
        </w:rPr>
      </w:pPr>
    </w:p>
    <w:p w:rsidR="00C94F6E" w:rsidRDefault="00D2406E">
      <w:pPr>
        <w:pStyle w:val="ab"/>
        <w:tabs>
          <w:tab w:val="left" w:pos="2282"/>
        </w:tabs>
        <w:ind w:firstLine="709"/>
        <w:jc w:val="both"/>
      </w:pPr>
      <w:r>
        <w:rPr>
          <w:rFonts w:ascii="Times New Roman" w:eastAsia="Times New Roman" w:hAnsi="Times New Roman" w:cs="Times New Roman"/>
          <w:color w:val="000000"/>
          <w:sz w:val="28"/>
          <w:szCs w:val="28"/>
          <w:lang w:eastAsia="ru-RU"/>
        </w:rPr>
        <w:t>54.</w:t>
      </w:r>
      <w:r>
        <w:rPr>
          <w:rFonts w:ascii="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Конкурс признается несостоявшимся в следующих случаях:</w:t>
      </w:r>
    </w:p>
    <w:p w:rsidR="00C94F6E" w:rsidRDefault="00D2406E">
      <w:pPr>
        <w:pStyle w:val="ab"/>
        <w:tabs>
          <w:tab w:val="left" w:pos="2282"/>
        </w:tabs>
        <w:ind w:firstLine="709"/>
        <w:jc w:val="both"/>
      </w:pPr>
      <w:r>
        <w:rPr>
          <w:rFonts w:ascii="Times New Roman" w:eastAsia="Times New Roman" w:hAnsi="Times New Roman" w:cs="Times New Roman"/>
          <w:sz w:val="28"/>
          <w:szCs w:val="28"/>
          <w:lang w:eastAsia="ru-RU"/>
        </w:rPr>
        <w:t>1)</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sz w:val="28"/>
          <w:szCs w:val="28"/>
          <w:lang w:eastAsia="ru-RU"/>
        </w:rPr>
        <w:t xml:space="preserve">для участия в конкурсе подано </w:t>
      </w:r>
      <w:r>
        <w:rPr>
          <w:rFonts w:ascii="Times New Roman" w:eastAsia="Times New Roman" w:hAnsi="Times New Roman" w:cs="Times New Roman"/>
          <w:iCs/>
          <w:sz w:val="28"/>
          <w:szCs w:val="28"/>
          <w:lang w:eastAsia="ru-RU"/>
        </w:rPr>
        <w:t>менее трех заявок</w:t>
      </w:r>
      <w:r>
        <w:rPr>
          <w:rFonts w:ascii="Times New Roman" w:eastAsia="Times New Roman" w:hAnsi="Times New Roman" w:cs="Times New Roman"/>
          <w:sz w:val="28"/>
          <w:szCs w:val="28"/>
          <w:lang w:eastAsia="ru-RU"/>
        </w:rPr>
        <w:t>;</w:t>
      </w:r>
    </w:p>
    <w:p w:rsidR="00C94F6E" w:rsidRDefault="00D2406E">
      <w:pPr>
        <w:pStyle w:val="ab"/>
        <w:tabs>
          <w:tab w:val="left" w:pos="2282"/>
        </w:tabs>
        <w:ind w:firstLine="709"/>
        <w:jc w:val="both"/>
      </w:pPr>
      <w:r>
        <w:rPr>
          <w:rFonts w:ascii="Times New Roman" w:eastAsia="Times New Roman" w:hAnsi="Times New Roman" w:cs="Times New Roman"/>
          <w:color w:val="000000"/>
          <w:sz w:val="28"/>
          <w:szCs w:val="28"/>
          <w:lang w:eastAsia="ru-RU"/>
        </w:rPr>
        <w:t>2) в результате отклонения заявок претендентов, участников конкурса становится менее трех;</w:t>
      </w:r>
    </w:p>
    <w:p w:rsidR="00C94F6E" w:rsidRDefault="00D2406E">
      <w:pPr>
        <w:pStyle w:val="ab"/>
        <w:tabs>
          <w:tab w:val="left" w:pos="2282"/>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в результате отклонения конкурсных дизайн-проектов, допущенных к участию в конкурсе лиц становится менее трех.</w:t>
      </w:r>
    </w:p>
    <w:p w:rsidR="00C94F6E" w:rsidRDefault="00C94F6E" w:rsidP="00D2406E">
      <w:pPr>
        <w:tabs>
          <w:tab w:val="left" w:pos="736"/>
        </w:tabs>
        <w:jc w:val="both"/>
        <w:rPr>
          <w:sz w:val="28"/>
          <w:szCs w:val="28"/>
        </w:rPr>
      </w:pPr>
    </w:p>
    <w:p w:rsidR="00C94F6E" w:rsidRDefault="00D2406E">
      <w:pPr>
        <w:tabs>
          <w:tab w:val="left" w:pos="736"/>
        </w:tabs>
        <w:ind w:firstLine="737"/>
        <w:jc w:val="center"/>
        <w:rPr>
          <w:sz w:val="28"/>
          <w:szCs w:val="28"/>
        </w:rPr>
      </w:pPr>
      <w:r>
        <w:rPr>
          <w:sz w:val="28"/>
          <w:szCs w:val="28"/>
        </w:rPr>
        <w:t>8.</w:t>
      </w:r>
      <w:r>
        <w:rPr>
          <w:color w:val="000000"/>
          <w:sz w:val="28"/>
          <w:szCs w:val="28"/>
          <w:lang w:eastAsia="ru-RU"/>
        </w:rPr>
        <w:t> </w:t>
      </w:r>
      <w:r>
        <w:rPr>
          <w:sz w:val="28"/>
          <w:szCs w:val="28"/>
        </w:rPr>
        <w:t xml:space="preserve">Последствия признания конкурса </w:t>
      </w:r>
      <w:proofErr w:type="gramStart"/>
      <w:r>
        <w:rPr>
          <w:sz w:val="28"/>
          <w:szCs w:val="28"/>
        </w:rPr>
        <w:t>несостоявшимся</w:t>
      </w:r>
      <w:proofErr w:type="gramEnd"/>
    </w:p>
    <w:p w:rsidR="00C94F6E" w:rsidRDefault="00C94F6E">
      <w:pPr>
        <w:tabs>
          <w:tab w:val="left" w:pos="736"/>
        </w:tabs>
        <w:ind w:firstLine="737"/>
        <w:jc w:val="both"/>
        <w:rPr>
          <w:color w:val="000000"/>
          <w:sz w:val="28"/>
          <w:szCs w:val="28"/>
          <w:lang w:eastAsia="ru-RU"/>
        </w:rPr>
      </w:pPr>
    </w:p>
    <w:p w:rsidR="00C94F6E" w:rsidRDefault="00D2406E">
      <w:pPr>
        <w:tabs>
          <w:tab w:val="left" w:pos="736"/>
        </w:tabs>
        <w:ind w:firstLine="709"/>
        <w:jc w:val="both"/>
        <w:rPr>
          <w:color w:val="000000"/>
          <w:sz w:val="28"/>
          <w:szCs w:val="28"/>
          <w:lang w:eastAsia="ru-RU"/>
        </w:rPr>
      </w:pPr>
      <w:r>
        <w:rPr>
          <w:color w:val="000000"/>
          <w:sz w:val="28"/>
          <w:szCs w:val="28"/>
          <w:lang w:eastAsia="ru-RU"/>
        </w:rPr>
        <w:t xml:space="preserve">55. Организатор осуществляет подготовку информации о признании конкурса несостоявшимся в течение пяти рабочих дней со дня наступления </w:t>
      </w:r>
    </w:p>
    <w:p w:rsidR="00C94F6E" w:rsidRDefault="00D2406E">
      <w:pPr>
        <w:tabs>
          <w:tab w:val="left" w:pos="736"/>
        </w:tabs>
        <w:jc w:val="both"/>
        <w:rPr>
          <w:sz w:val="28"/>
          <w:szCs w:val="28"/>
        </w:rPr>
      </w:pPr>
      <w:r>
        <w:rPr>
          <w:sz w:val="28"/>
          <w:szCs w:val="28"/>
        </w:rPr>
        <w:t>любого из событий, указанных в пункте 54 настоящего Положения, и размещает информацию на официальном сайте Администрации города Омска в сети «Интернет».</w:t>
      </w:r>
    </w:p>
    <w:p w:rsidR="00C94F6E" w:rsidRDefault="00D2406E">
      <w:pPr>
        <w:tabs>
          <w:tab w:val="left" w:pos="736"/>
        </w:tabs>
        <w:ind w:firstLine="709"/>
        <w:jc w:val="both"/>
        <w:rPr>
          <w:sz w:val="28"/>
          <w:szCs w:val="28"/>
        </w:rPr>
      </w:pPr>
      <w:r>
        <w:rPr>
          <w:sz w:val="28"/>
          <w:szCs w:val="28"/>
        </w:rPr>
        <w:t>56. С момента размещения организатором информации о признании конкурса несостоявшимся на официальном сайте Администрации города Омска в сети «Интернет» конкурс считается прекращенным.</w:t>
      </w:r>
    </w:p>
    <w:p w:rsidR="00C94F6E" w:rsidRDefault="00D2406E">
      <w:pPr>
        <w:tabs>
          <w:tab w:val="left" w:pos="736"/>
        </w:tabs>
        <w:ind w:firstLine="709"/>
        <w:jc w:val="both"/>
        <w:rPr>
          <w:sz w:val="28"/>
          <w:szCs w:val="28"/>
        </w:rPr>
      </w:pPr>
      <w:r>
        <w:rPr>
          <w:sz w:val="28"/>
          <w:szCs w:val="28"/>
        </w:rPr>
        <w:t>57. В случае признания конкурса несостоявшимся представленные материалы (заявка, портфолио, конкурсный дизайн-проект) возвращаются по запросу претендентам, участникам конкурса в течение 5 рабочих дней со дня поступления запроса, почтовым отправлением по адресу, указанному в заявке.</w:t>
      </w:r>
    </w:p>
    <w:p w:rsidR="00C94F6E" w:rsidRDefault="00D2406E">
      <w:pPr>
        <w:tabs>
          <w:tab w:val="left" w:pos="736"/>
        </w:tabs>
        <w:ind w:firstLine="709"/>
        <w:jc w:val="both"/>
        <w:rPr>
          <w:sz w:val="28"/>
          <w:szCs w:val="28"/>
        </w:rPr>
      </w:pPr>
      <w:r>
        <w:rPr>
          <w:sz w:val="28"/>
          <w:szCs w:val="28"/>
        </w:rPr>
        <w:lastRenderedPageBreak/>
        <w:t>58. В случае признания конкурса несостоявшимся учредитель вправе объявить о проведении конкурса повторно.</w:t>
      </w:r>
    </w:p>
    <w:p w:rsidR="00C94F6E" w:rsidRDefault="00C94F6E">
      <w:pPr>
        <w:tabs>
          <w:tab w:val="left" w:pos="736"/>
        </w:tabs>
        <w:ind w:firstLine="709"/>
        <w:jc w:val="both"/>
        <w:rPr>
          <w:sz w:val="28"/>
          <w:szCs w:val="28"/>
        </w:rPr>
      </w:pPr>
    </w:p>
    <w:p w:rsidR="00C94F6E" w:rsidRDefault="00C94F6E">
      <w:pPr>
        <w:tabs>
          <w:tab w:val="left" w:pos="736"/>
        </w:tabs>
        <w:ind w:firstLine="709"/>
        <w:jc w:val="both"/>
      </w:pPr>
    </w:p>
    <w:p w:rsidR="00C94F6E" w:rsidRDefault="00D2406E">
      <w:pPr>
        <w:jc w:val="center"/>
        <w:sectPr w:rsidR="00C94F6E">
          <w:pgSz w:w="11906" w:h="16838"/>
          <w:pgMar w:top="1134" w:right="850" w:bottom="1134" w:left="1701" w:header="708" w:footer="0" w:gutter="0"/>
          <w:pgNumType w:start="1"/>
          <w:cols w:space="720"/>
          <w:formProt w:val="0"/>
          <w:titlePg/>
          <w:docGrid w:linePitch="360"/>
        </w:sectPr>
      </w:pPr>
      <w:r>
        <w:t>__________________________</w:t>
      </w:r>
    </w:p>
    <w:p w:rsidR="00C94F6E" w:rsidRDefault="00D2406E">
      <w:pPr>
        <w:jc w:val="right"/>
      </w:pPr>
      <w:r>
        <w:rPr>
          <w:color w:val="000000"/>
          <w:sz w:val="28"/>
          <w:szCs w:val="28"/>
          <w:lang w:eastAsia="ru-RU"/>
        </w:rPr>
        <w:lastRenderedPageBreak/>
        <w:t>Приложение № 1</w:t>
      </w:r>
    </w:p>
    <w:p w:rsidR="00C94F6E" w:rsidRDefault="00D2406E">
      <w:pPr>
        <w:jc w:val="right"/>
      </w:pPr>
      <w:r>
        <w:rPr>
          <w:color w:val="000000"/>
          <w:sz w:val="28"/>
          <w:szCs w:val="28"/>
          <w:lang w:eastAsia="ru-RU"/>
        </w:rPr>
        <w:t xml:space="preserve">к Положению </w:t>
      </w:r>
      <w:r>
        <w:rPr>
          <w:sz w:val="28"/>
          <w:szCs w:val="28"/>
        </w:rPr>
        <w:t xml:space="preserve">о проведении </w:t>
      </w:r>
    </w:p>
    <w:p w:rsidR="00C94F6E" w:rsidRDefault="00D2406E">
      <w:pPr>
        <w:jc w:val="right"/>
      </w:pPr>
      <w:r>
        <w:rPr>
          <w:sz w:val="28"/>
          <w:szCs w:val="28"/>
        </w:rPr>
        <w:t xml:space="preserve">архитектурных конкурсов на разработку </w:t>
      </w:r>
    </w:p>
    <w:p w:rsidR="00C94F6E" w:rsidRDefault="00D2406E">
      <w:pPr>
        <w:jc w:val="right"/>
      </w:pPr>
      <w:r>
        <w:rPr>
          <w:sz w:val="28"/>
          <w:szCs w:val="28"/>
        </w:rPr>
        <w:t xml:space="preserve">дизайн-проектов (концепций) благоустройства </w:t>
      </w:r>
    </w:p>
    <w:p w:rsidR="00C94F6E" w:rsidRDefault="00D2406E">
      <w:pPr>
        <w:jc w:val="right"/>
      </w:pPr>
      <w:r>
        <w:rPr>
          <w:sz w:val="28"/>
          <w:szCs w:val="28"/>
        </w:rPr>
        <w:t>территории города Омска</w:t>
      </w:r>
    </w:p>
    <w:p w:rsidR="00C94F6E" w:rsidRDefault="00C94F6E">
      <w:pPr>
        <w:pStyle w:val="ab"/>
        <w:ind w:left="5670"/>
        <w:jc w:val="right"/>
        <w:rPr>
          <w:rFonts w:ascii="Times New Roman" w:hAnsi="Times New Roman" w:cs="Times New Roman"/>
          <w:sz w:val="28"/>
          <w:szCs w:val="28"/>
        </w:rPr>
      </w:pPr>
    </w:p>
    <w:p w:rsidR="00C94F6E" w:rsidRDefault="00C94F6E">
      <w:pPr>
        <w:jc w:val="right"/>
        <w:rPr>
          <w:sz w:val="28"/>
          <w:szCs w:val="28"/>
        </w:rPr>
      </w:pPr>
    </w:p>
    <w:p w:rsidR="00C94F6E" w:rsidRDefault="00D2406E">
      <w:pPr>
        <w:jc w:val="center"/>
      </w:pPr>
      <w:r>
        <w:rPr>
          <w:sz w:val="28"/>
          <w:szCs w:val="28"/>
        </w:rPr>
        <w:t>МЕТОДИКА</w:t>
      </w:r>
    </w:p>
    <w:p w:rsidR="00C94F6E" w:rsidRDefault="00D2406E">
      <w:pPr>
        <w:jc w:val="center"/>
      </w:pPr>
      <w:r>
        <w:rPr>
          <w:sz w:val="28"/>
          <w:szCs w:val="28"/>
        </w:rPr>
        <w:t>определения размера денежных премий победителя и призеров архитектурных конкурсов на разработку дизайн-проектов (концепций) благоустройства территории города Омска</w:t>
      </w:r>
    </w:p>
    <w:p w:rsidR="00C94F6E" w:rsidRDefault="00C94F6E">
      <w:pPr>
        <w:rPr>
          <w:sz w:val="28"/>
          <w:szCs w:val="28"/>
        </w:rPr>
      </w:pPr>
    </w:p>
    <w:p w:rsidR="00C94F6E" w:rsidRDefault="00D2406E">
      <w:pPr>
        <w:jc w:val="both"/>
      </w:pPr>
      <w:r>
        <w:rPr>
          <w:sz w:val="28"/>
          <w:szCs w:val="28"/>
        </w:rPr>
        <w:tab/>
        <w:t>1. В целях определения размера денежных премий победителя и призеров архитектурных конкурсов на разработку дизайн-проектов (концепций) благоустройства территории города Омска (далее – конкурс) рассчитывается призовой фонд конкурса.</w:t>
      </w:r>
    </w:p>
    <w:p w:rsidR="00C94F6E" w:rsidRDefault="00D2406E">
      <w:pPr>
        <w:jc w:val="both"/>
      </w:pPr>
      <w:r>
        <w:rPr>
          <w:sz w:val="28"/>
          <w:szCs w:val="28"/>
        </w:rPr>
        <w:tab/>
        <w:t>2. Призовой фонд конкурса рассчитывается по следующей формуле:</w:t>
      </w:r>
    </w:p>
    <w:p w:rsidR="00C94F6E" w:rsidRDefault="00D2406E">
      <w:pPr>
        <w:jc w:val="center"/>
      </w:pPr>
      <w:r>
        <w:rPr>
          <w:sz w:val="28"/>
          <w:szCs w:val="28"/>
        </w:rPr>
        <w:t>ПФ=</w:t>
      </w:r>
      <w:proofErr w:type="gramStart"/>
      <w:r>
        <w:rPr>
          <w:sz w:val="28"/>
          <w:szCs w:val="28"/>
        </w:rPr>
        <w:t>ПТ</w:t>
      </w:r>
      <w:proofErr w:type="gramEnd"/>
      <w:r>
        <w:rPr>
          <w:sz w:val="28"/>
          <w:szCs w:val="28"/>
        </w:rPr>
        <w:t>*БС*КТ*ПК, где:</w:t>
      </w:r>
    </w:p>
    <w:p w:rsidR="00C94F6E" w:rsidRDefault="00D2406E">
      <w:pPr>
        <w:ind w:firstLine="708"/>
        <w:jc w:val="both"/>
      </w:pPr>
      <w:r>
        <w:rPr>
          <w:sz w:val="28"/>
          <w:szCs w:val="28"/>
        </w:rPr>
        <w:t>ПФ – размер призового фонда (в рублях);</w:t>
      </w:r>
    </w:p>
    <w:p w:rsidR="00C94F6E" w:rsidRDefault="00D2406E">
      <w:pPr>
        <w:ind w:firstLine="708"/>
        <w:jc w:val="both"/>
      </w:pPr>
      <w:proofErr w:type="gramStart"/>
      <w:r>
        <w:rPr>
          <w:sz w:val="28"/>
          <w:szCs w:val="28"/>
        </w:rPr>
        <w:t>ПТ</w:t>
      </w:r>
      <w:proofErr w:type="gramEnd"/>
      <w:r>
        <w:rPr>
          <w:sz w:val="28"/>
          <w:szCs w:val="28"/>
        </w:rPr>
        <w:t> – общая площадь общественной территории, в отношении которой проводится конкурс (в гектарах);</w:t>
      </w:r>
    </w:p>
    <w:p w:rsidR="00C94F6E" w:rsidRDefault="00D2406E">
      <w:pPr>
        <w:ind w:firstLine="708"/>
        <w:jc w:val="both"/>
      </w:pPr>
      <w:r>
        <w:rPr>
          <w:sz w:val="28"/>
          <w:szCs w:val="28"/>
        </w:rPr>
        <w:t>БС – базовая стоимость 1 гектара площади общественной территории, в отношении которо</w:t>
      </w:r>
      <w:r w:rsidR="007F46C3">
        <w:rPr>
          <w:sz w:val="28"/>
          <w:szCs w:val="28"/>
        </w:rPr>
        <w:t>й</w:t>
      </w:r>
      <w:r>
        <w:rPr>
          <w:sz w:val="28"/>
          <w:szCs w:val="28"/>
        </w:rPr>
        <w:t xml:space="preserve"> проводится конкурс (в рублях); </w:t>
      </w:r>
    </w:p>
    <w:p w:rsidR="00C94F6E" w:rsidRDefault="00D2406E">
      <w:pPr>
        <w:ind w:firstLine="708"/>
        <w:jc w:val="both"/>
      </w:pPr>
      <w:r>
        <w:rPr>
          <w:sz w:val="28"/>
          <w:szCs w:val="28"/>
        </w:rPr>
        <w:t>КТ – коэффициент, учитывающий тип общественной территории;</w:t>
      </w:r>
    </w:p>
    <w:p w:rsidR="00C94F6E" w:rsidRDefault="00D2406E">
      <w:pPr>
        <w:ind w:firstLine="708"/>
        <w:jc w:val="both"/>
      </w:pPr>
      <w:r>
        <w:rPr>
          <w:sz w:val="28"/>
          <w:szCs w:val="28"/>
        </w:rPr>
        <w:t>ПК – произведение корректирующих коэффициентов, усложняющих факторы проектирования.</w:t>
      </w:r>
    </w:p>
    <w:p w:rsidR="00C94F6E" w:rsidRDefault="00D2406E">
      <w:pPr>
        <w:ind w:firstLine="708"/>
        <w:jc w:val="both"/>
      </w:pPr>
      <w:r>
        <w:rPr>
          <w:sz w:val="28"/>
          <w:szCs w:val="28"/>
        </w:rPr>
        <w:t>3. Базовая стоимость 1 гектара площади общественной территории, в отношении которой проводится конкурс, составляет 50 тыс. руб.</w:t>
      </w:r>
    </w:p>
    <w:p w:rsidR="00C94F6E" w:rsidRDefault="00D2406E">
      <w:pPr>
        <w:ind w:firstLine="708"/>
        <w:jc w:val="both"/>
      </w:pPr>
      <w:r>
        <w:rPr>
          <w:sz w:val="28"/>
          <w:szCs w:val="28"/>
        </w:rPr>
        <w:t xml:space="preserve">4. Значение коэффициента, учитывающего тип общественной территории, устанавливается </w:t>
      </w:r>
      <w:proofErr w:type="gramStart"/>
      <w:r>
        <w:rPr>
          <w:sz w:val="28"/>
          <w:szCs w:val="28"/>
        </w:rPr>
        <w:t>для</w:t>
      </w:r>
      <w:proofErr w:type="gramEnd"/>
      <w:r>
        <w:rPr>
          <w:sz w:val="28"/>
          <w:szCs w:val="28"/>
        </w:rPr>
        <w:t>:</w:t>
      </w:r>
    </w:p>
    <w:p w:rsidR="00C94F6E" w:rsidRDefault="00D2406E">
      <w:pPr>
        <w:ind w:firstLine="708"/>
        <w:jc w:val="both"/>
      </w:pPr>
      <w:r>
        <w:rPr>
          <w:sz w:val="28"/>
          <w:szCs w:val="28"/>
        </w:rPr>
        <w:t>- парков, набережных – 1,3;</w:t>
      </w:r>
    </w:p>
    <w:p w:rsidR="00C94F6E" w:rsidRDefault="00D2406E">
      <w:pPr>
        <w:ind w:firstLine="708"/>
        <w:jc w:val="both"/>
      </w:pPr>
      <w:r>
        <w:rPr>
          <w:sz w:val="28"/>
          <w:szCs w:val="28"/>
        </w:rPr>
        <w:t>- скверов, бульваров, аллей, пешеходных улиц, площадей – 1,0;</w:t>
      </w:r>
    </w:p>
    <w:p w:rsidR="00C94F6E" w:rsidRDefault="00D2406E">
      <w:pPr>
        <w:ind w:firstLine="708"/>
        <w:jc w:val="both"/>
      </w:pPr>
      <w:r>
        <w:rPr>
          <w:sz w:val="28"/>
          <w:szCs w:val="28"/>
        </w:rPr>
        <w:t>- территорий вдоль магистралей (автодорог) – 0,7.</w:t>
      </w:r>
    </w:p>
    <w:p w:rsidR="00C94F6E" w:rsidRDefault="00D2406E">
      <w:pPr>
        <w:ind w:firstLine="708"/>
        <w:jc w:val="both"/>
      </w:pPr>
      <w:r>
        <w:rPr>
          <w:sz w:val="28"/>
          <w:szCs w:val="28"/>
        </w:rPr>
        <w:t>5. Значение корректирующих коэффициентов, усложняющих факторы проектирования:</w:t>
      </w:r>
    </w:p>
    <w:p w:rsidR="00C94F6E" w:rsidRDefault="00D2406E">
      <w:pPr>
        <w:ind w:firstLine="708"/>
        <w:jc w:val="both"/>
      </w:pPr>
      <w:r>
        <w:rPr>
          <w:sz w:val="28"/>
          <w:szCs w:val="28"/>
        </w:rPr>
        <w:t>- значимость общественной территории в зависимости от предполагаемого круга пользователей: городского значения – 1,2; районного значения – 1,1;</w:t>
      </w:r>
    </w:p>
    <w:p w:rsidR="00C94F6E" w:rsidRDefault="00D2406E">
      <w:pPr>
        <w:ind w:firstLine="708"/>
        <w:jc w:val="both"/>
        <w:rPr>
          <w:sz w:val="28"/>
          <w:szCs w:val="28"/>
        </w:rPr>
      </w:pPr>
      <w:proofErr w:type="gramStart"/>
      <w:r>
        <w:rPr>
          <w:sz w:val="28"/>
          <w:szCs w:val="28"/>
        </w:rPr>
        <w:t>- наличие объектов культурного наследия (памятников истории и культуры) народов Российской Федерации: для общественных территорий, расположенных в границах зоны действия ограничений по условиям охраны территорий исторического центра города Омска, установленной Правилами землепользования и застройки муниципального образования городской округ города Омск Омской области – 1,5; для иных общественных территорий  города Омска – 1,2;</w:t>
      </w:r>
      <w:proofErr w:type="gramEnd"/>
    </w:p>
    <w:p w:rsidR="00C94F6E" w:rsidRDefault="00D2406E">
      <w:pPr>
        <w:ind w:firstLine="708"/>
        <w:jc w:val="both"/>
        <w:rPr>
          <w:sz w:val="28"/>
          <w:szCs w:val="28"/>
        </w:rPr>
      </w:pPr>
      <w:r>
        <w:rPr>
          <w:sz w:val="28"/>
          <w:szCs w:val="28"/>
        </w:rPr>
        <w:lastRenderedPageBreak/>
        <w:t>- </w:t>
      </w:r>
      <w:proofErr w:type="spellStart"/>
      <w:r>
        <w:rPr>
          <w:sz w:val="28"/>
          <w:szCs w:val="28"/>
        </w:rPr>
        <w:t>особо-охраняемые</w:t>
      </w:r>
      <w:proofErr w:type="spellEnd"/>
      <w:r>
        <w:rPr>
          <w:sz w:val="28"/>
          <w:szCs w:val="28"/>
        </w:rPr>
        <w:t xml:space="preserve"> природные территории, крупные ландшафтные комплексы, территории с наличием озелененных массивов – 1,1;</w:t>
      </w:r>
    </w:p>
    <w:p w:rsidR="00C94F6E" w:rsidRDefault="00D2406E">
      <w:pPr>
        <w:ind w:firstLine="708"/>
        <w:jc w:val="both"/>
        <w:rPr>
          <w:sz w:val="28"/>
          <w:szCs w:val="28"/>
        </w:rPr>
      </w:pPr>
      <w:r>
        <w:rPr>
          <w:sz w:val="28"/>
          <w:szCs w:val="28"/>
        </w:rPr>
        <w:t>- территория со сложным рельефом – 1,1;</w:t>
      </w:r>
    </w:p>
    <w:p w:rsidR="00C94F6E" w:rsidRDefault="00D2406E">
      <w:pPr>
        <w:ind w:firstLine="708"/>
        <w:jc w:val="both"/>
        <w:rPr>
          <w:sz w:val="28"/>
          <w:szCs w:val="28"/>
        </w:rPr>
      </w:pPr>
      <w:r>
        <w:rPr>
          <w:sz w:val="28"/>
          <w:szCs w:val="28"/>
        </w:rPr>
        <w:t>- наличие водоема – 1,1;</w:t>
      </w:r>
    </w:p>
    <w:p w:rsidR="00C94F6E" w:rsidRDefault="00D2406E">
      <w:pPr>
        <w:ind w:firstLine="708"/>
        <w:jc w:val="both"/>
        <w:rPr>
          <w:sz w:val="28"/>
          <w:szCs w:val="28"/>
        </w:rPr>
      </w:pPr>
      <w:r>
        <w:rPr>
          <w:sz w:val="28"/>
          <w:szCs w:val="28"/>
        </w:rPr>
        <w:t>- наличие памятников, памятных знаков – 1,1;</w:t>
      </w:r>
    </w:p>
    <w:p w:rsidR="00C94F6E" w:rsidRDefault="00D2406E">
      <w:pPr>
        <w:ind w:firstLine="708"/>
        <w:jc w:val="both"/>
        <w:rPr>
          <w:sz w:val="28"/>
          <w:szCs w:val="28"/>
        </w:rPr>
      </w:pPr>
      <w:r>
        <w:rPr>
          <w:sz w:val="28"/>
          <w:szCs w:val="28"/>
        </w:rPr>
        <w:t>- наличие в границах проектирования земельных участков находящихся в собственности Российской Федерации, Омской области и (или) частной собственности – 1,1.</w:t>
      </w:r>
    </w:p>
    <w:p w:rsidR="00C94F6E" w:rsidRDefault="00D2406E">
      <w:pPr>
        <w:ind w:firstLine="708"/>
        <w:jc w:val="both"/>
        <w:rPr>
          <w:sz w:val="28"/>
          <w:szCs w:val="28"/>
        </w:rPr>
      </w:pPr>
      <w:r>
        <w:rPr>
          <w:sz w:val="28"/>
          <w:szCs w:val="28"/>
        </w:rPr>
        <w:t>6. Рассчитанный в соответствии с пунктом 2 настоящей методики призовой фонд округляется до десятков тысяч.</w:t>
      </w:r>
    </w:p>
    <w:p w:rsidR="00C94F6E" w:rsidRDefault="00D2406E">
      <w:pPr>
        <w:ind w:firstLine="708"/>
        <w:jc w:val="both"/>
        <w:rPr>
          <w:sz w:val="28"/>
          <w:szCs w:val="28"/>
        </w:rPr>
      </w:pPr>
      <w:r>
        <w:rPr>
          <w:sz w:val="28"/>
          <w:szCs w:val="28"/>
        </w:rPr>
        <w:t>Призовой фонд не может составлять менее 150 тыс. руб. и более 1 000 тыс. руб.</w:t>
      </w:r>
    </w:p>
    <w:p w:rsidR="00C94F6E" w:rsidRDefault="00D2406E">
      <w:pPr>
        <w:ind w:firstLine="708"/>
        <w:jc w:val="both"/>
        <w:rPr>
          <w:sz w:val="28"/>
          <w:szCs w:val="28"/>
        </w:rPr>
      </w:pPr>
      <w:r>
        <w:rPr>
          <w:sz w:val="28"/>
          <w:szCs w:val="28"/>
        </w:rPr>
        <w:t>В случае</w:t>
      </w:r>
      <w:proofErr w:type="gramStart"/>
      <w:r>
        <w:rPr>
          <w:sz w:val="28"/>
          <w:szCs w:val="28"/>
        </w:rPr>
        <w:t>,</w:t>
      </w:r>
      <w:proofErr w:type="gramEnd"/>
      <w:r>
        <w:rPr>
          <w:sz w:val="28"/>
          <w:szCs w:val="28"/>
        </w:rPr>
        <w:t xml:space="preserve"> если по результатам расчета призовой фонд составляет менее 150 тыс. руб. призовой фонд подлежит увеличению до этой суммы. В случае расчета призового фонда в размере более 1 000 тыс. руб. он подлежит снижению до указанной суммы.</w:t>
      </w:r>
    </w:p>
    <w:p w:rsidR="00C94F6E" w:rsidRDefault="00D2406E">
      <w:pPr>
        <w:ind w:firstLine="708"/>
        <w:jc w:val="both"/>
        <w:rPr>
          <w:sz w:val="28"/>
          <w:szCs w:val="28"/>
        </w:rPr>
      </w:pPr>
      <w:r>
        <w:rPr>
          <w:sz w:val="28"/>
          <w:szCs w:val="28"/>
        </w:rPr>
        <w:t>7. Размер премии победителя конкурса составляет 50 процентов от призового фонда. Размер премии призера, занявшего второе место, составляет 30 процентов от призового фонда. Размер премии призера, занявшего третье место, составляет 20 процентов от призового фонда.</w:t>
      </w:r>
    </w:p>
    <w:p w:rsidR="00C94F6E" w:rsidRDefault="00C94F6E">
      <w:pPr>
        <w:ind w:firstLine="708"/>
        <w:jc w:val="both"/>
        <w:rPr>
          <w:sz w:val="28"/>
          <w:szCs w:val="28"/>
        </w:rPr>
      </w:pPr>
    </w:p>
    <w:p w:rsidR="00C94F6E" w:rsidRDefault="00D2406E">
      <w:pPr>
        <w:jc w:val="center"/>
      </w:pPr>
      <w:r>
        <w:rPr>
          <w:color w:val="000000"/>
          <w:sz w:val="28"/>
          <w:szCs w:val="28"/>
          <w:lang w:eastAsia="ru-RU"/>
        </w:rPr>
        <w:t>______________</w:t>
      </w:r>
    </w:p>
    <w:p w:rsidR="007F46C3" w:rsidRDefault="007F46C3">
      <w:pPr>
        <w:suppressAutoHyphens w:val="0"/>
        <w:sectPr w:rsidR="007F46C3" w:rsidSect="007F46C3">
          <w:headerReference w:type="default" r:id="rId8"/>
          <w:pgSz w:w="11906" w:h="16838"/>
          <w:pgMar w:top="1134" w:right="850" w:bottom="1134" w:left="1701" w:header="0" w:footer="0" w:gutter="0"/>
          <w:pgNumType w:start="1"/>
          <w:cols w:space="720"/>
          <w:formProt w:val="0"/>
          <w:titlePg/>
          <w:docGrid w:linePitch="360"/>
        </w:sectPr>
      </w:pPr>
      <w:r>
        <w:br w:type="page"/>
      </w:r>
    </w:p>
    <w:p w:rsidR="007F46C3" w:rsidRDefault="007F46C3">
      <w:pPr>
        <w:suppressAutoHyphens w:val="0"/>
      </w:pPr>
    </w:p>
    <w:p w:rsidR="00C94F6E" w:rsidRDefault="00D2406E">
      <w:pPr>
        <w:jc w:val="right"/>
      </w:pPr>
      <w:r>
        <w:rPr>
          <w:color w:val="000000"/>
          <w:sz w:val="28"/>
          <w:szCs w:val="28"/>
          <w:lang w:eastAsia="ru-RU"/>
        </w:rPr>
        <w:t>Приложение № 2</w:t>
      </w:r>
    </w:p>
    <w:p w:rsidR="00C94F6E" w:rsidRDefault="00D2406E">
      <w:pPr>
        <w:jc w:val="right"/>
        <w:rPr>
          <w:sz w:val="28"/>
          <w:szCs w:val="28"/>
        </w:rPr>
      </w:pPr>
      <w:r>
        <w:rPr>
          <w:color w:val="000000"/>
          <w:sz w:val="28"/>
          <w:szCs w:val="28"/>
          <w:lang w:eastAsia="ru-RU"/>
        </w:rPr>
        <w:t xml:space="preserve">к Положению </w:t>
      </w:r>
      <w:r>
        <w:rPr>
          <w:sz w:val="28"/>
          <w:szCs w:val="28"/>
        </w:rPr>
        <w:t xml:space="preserve">о проведении </w:t>
      </w:r>
    </w:p>
    <w:p w:rsidR="00C94F6E" w:rsidRDefault="00D2406E">
      <w:pPr>
        <w:jc w:val="right"/>
        <w:rPr>
          <w:sz w:val="28"/>
          <w:szCs w:val="28"/>
        </w:rPr>
      </w:pPr>
      <w:r>
        <w:rPr>
          <w:sz w:val="28"/>
          <w:szCs w:val="28"/>
        </w:rPr>
        <w:t xml:space="preserve">архитектурных конкурсов на разработку </w:t>
      </w:r>
    </w:p>
    <w:p w:rsidR="00C94F6E" w:rsidRDefault="00D2406E">
      <w:pPr>
        <w:jc w:val="right"/>
        <w:rPr>
          <w:sz w:val="28"/>
          <w:szCs w:val="28"/>
        </w:rPr>
      </w:pPr>
      <w:r>
        <w:rPr>
          <w:sz w:val="28"/>
          <w:szCs w:val="28"/>
        </w:rPr>
        <w:t xml:space="preserve">дизайн-проектов (концепций) благоустройства </w:t>
      </w:r>
    </w:p>
    <w:p w:rsidR="00C94F6E" w:rsidRDefault="00D2406E">
      <w:pPr>
        <w:jc w:val="right"/>
        <w:rPr>
          <w:color w:val="000000"/>
          <w:sz w:val="28"/>
          <w:szCs w:val="28"/>
          <w:lang w:eastAsia="ru-RU"/>
        </w:rPr>
      </w:pPr>
      <w:r>
        <w:rPr>
          <w:sz w:val="28"/>
          <w:szCs w:val="28"/>
        </w:rPr>
        <w:t>территории города Омска</w:t>
      </w:r>
    </w:p>
    <w:p w:rsidR="00C94F6E" w:rsidRDefault="00C94F6E">
      <w:pPr>
        <w:pStyle w:val="ab"/>
        <w:jc w:val="right"/>
        <w:rPr>
          <w:rFonts w:ascii="Times New Roman" w:hAnsi="Times New Roman" w:cs="Times New Roman"/>
          <w:color w:val="000000"/>
          <w:sz w:val="28"/>
          <w:szCs w:val="28"/>
          <w:lang w:eastAsia="ru-RU"/>
        </w:rPr>
      </w:pPr>
      <w:bookmarkStart w:id="15" w:name="__DdeLink__1559_1593609427"/>
      <w:bookmarkEnd w:id="15"/>
    </w:p>
    <w:p w:rsidR="00C94F6E" w:rsidRDefault="00C94F6E">
      <w:pPr>
        <w:pStyle w:val="ab"/>
        <w:jc w:val="center"/>
        <w:rPr>
          <w:rFonts w:ascii="Times New Roman" w:hAnsi="Times New Roman" w:cs="Times New Roman"/>
          <w:color w:val="000000"/>
          <w:sz w:val="28"/>
          <w:szCs w:val="28"/>
          <w:lang w:eastAsia="ru-RU"/>
        </w:rPr>
      </w:pPr>
    </w:p>
    <w:p w:rsidR="00C94F6E" w:rsidRDefault="00D2406E">
      <w:pPr>
        <w:pStyle w:val="ab"/>
        <w:jc w:val="center"/>
      </w:pPr>
      <w:r>
        <w:rPr>
          <w:rFonts w:ascii="Times New Roman" w:hAnsi="Times New Roman" w:cs="Times New Roman"/>
          <w:color w:val="000000"/>
          <w:sz w:val="28"/>
          <w:szCs w:val="28"/>
          <w:lang w:eastAsia="ru-RU"/>
        </w:rPr>
        <w:t>ЗАЯВКА</w:t>
      </w:r>
    </w:p>
    <w:p w:rsidR="00C94F6E" w:rsidRDefault="00D2406E">
      <w:pPr>
        <w:pStyle w:val="ab"/>
        <w:jc w:val="center"/>
      </w:pPr>
      <w:r>
        <w:rPr>
          <w:rFonts w:ascii="Times New Roman" w:hAnsi="Times New Roman" w:cs="Times New Roman"/>
          <w:color w:val="000000"/>
          <w:sz w:val="28"/>
          <w:szCs w:val="28"/>
          <w:lang w:eastAsia="ru-RU"/>
        </w:rPr>
        <w:t>на участие в архитектурном конкурсе на разработку дизайн-проектов (концепций) благоустройства</w:t>
      </w:r>
      <w:r>
        <w:t xml:space="preserve"> </w:t>
      </w:r>
      <w:r>
        <w:rPr>
          <w:rFonts w:ascii="Times New Roman" w:hAnsi="Times New Roman" w:cs="Times New Roman"/>
          <w:color w:val="000000"/>
          <w:sz w:val="28"/>
          <w:szCs w:val="28"/>
          <w:lang w:eastAsia="ru-RU"/>
        </w:rPr>
        <w:t>территории города Омска</w:t>
      </w:r>
    </w:p>
    <w:p w:rsidR="00C94F6E" w:rsidRDefault="00C94F6E">
      <w:pPr>
        <w:pStyle w:val="ab"/>
        <w:jc w:val="center"/>
        <w:rPr>
          <w:rFonts w:ascii="Times New Roman" w:hAnsi="Times New Roman" w:cs="Times New Roman"/>
          <w:color w:val="000000"/>
          <w:sz w:val="28"/>
          <w:szCs w:val="28"/>
          <w:lang w:eastAsia="ru-RU"/>
        </w:rPr>
      </w:pPr>
    </w:p>
    <w:p w:rsidR="00C94F6E" w:rsidRDefault="00C94F6E">
      <w:pPr>
        <w:pStyle w:val="ab"/>
        <w:jc w:val="center"/>
        <w:rPr>
          <w:rFonts w:ascii="Times New Roman" w:hAnsi="Times New Roman" w:cs="Times New Roman"/>
          <w:color w:val="000000"/>
          <w:sz w:val="28"/>
          <w:szCs w:val="28"/>
          <w:lang w:eastAsia="ru-RU"/>
        </w:rPr>
      </w:pPr>
    </w:p>
    <w:p w:rsidR="00C94F6E" w:rsidRDefault="00D2406E">
      <w:pPr>
        <w:pStyle w:val="ab"/>
        <w:jc w:val="both"/>
      </w:pPr>
      <w:r>
        <w:rPr>
          <w:rFonts w:ascii="Times New Roman" w:hAnsi="Times New Roman" w:cs="Times New Roman"/>
          <w:color w:val="000000"/>
          <w:sz w:val="28"/>
          <w:szCs w:val="28"/>
          <w:lang w:eastAsia="ru-RU"/>
        </w:rPr>
        <w:t>Наименование, адрес (местонахождение) общественной территории, подлежащей благоустройству: ________________________________________ Претендент:________________________________________________________</w:t>
      </w:r>
    </w:p>
    <w:p w:rsidR="00C94F6E" w:rsidRDefault="00D2406E">
      <w:pPr>
        <w:pStyle w:val="ab"/>
        <w:ind w:left="283"/>
        <w:jc w:val="center"/>
      </w:pPr>
      <w:r>
        <w:rPr>
          <w:rFonts w:ascii="Times New Roman" w:hAnsi="Times New Roman" w:cs="Times New Roman"/>
          <w:color w:val="000000"/>
          <w:sz w:val="16"/>
          <w:szCs w:val="16"/>
          <w:lang w:eastAsia="ru-RU"/>
        </w:rPr>
        <w:t xml:space="preserve">(Ф.И.О. индивидуального претендента или лидера команды) </w:t>
      </w:r>
    </w:p>
    <w:p w:rsidR="00C94F6E" w:rsidRDefault="00D2406E">
      <w:pPr>
        <w:pStyle w:val="ab"/>
        <w:jc w:val="both"/>
      </w:pPr>
      <w:r>
        <w:rPr>
          <w:rFonts w:ascii="Times New Roman" w:hAnsi="Times New Roman" w:cs="Times New Roman"/>
          <w:color w:val="000000"/>
          <w:sz w:val="28"/>
          <w:szCs w:val="28"/>
          <w:lang w:eastAsia="ru-RU"/>
        </w:rPr>
        <w:t>______________________ (копии паспорта, свидетельства ИНН прилагается)</w:t>
      </w:r>
    </w:p>
    <w:p w:rsidR="00C94F6E" w:rsidRDefault="00D2406E">
      <w:pPr>
        <w:pStyle w:val="ab"/>
        <w:jc w:val="both"/>
      </w:pPr>
      <w:r>
        <w:rPr>
          <w:rFonts w:ascii="Times New Roman" w:hAnsi="Times New Roman" w:cs="Times New Roman"/>
          <w:color w:val="000000"/>
          <w:sz w:val="28"/>
          <w:szCs w:val="28"/>
          <w:lang w:eastAsia="ru-RU"/>
        </w:rPr>
        <w:t>Сведения об образовании, уровне профессиональной квалификации: _______</w:t>
      </w:r>
    </w:p>
    <w:p w:rsidR="00C94F6E" w:rsidRDefault="00D2406E">
      <w:pPr>
        <w:pStyle w:val="ab"/>
        <w:jc w:val="both"/>
      </w:pPr>
      <w:r>
        <w:rPr>
          <w:rFonts w:ascii="Times New Roman" w:hAnsi="Times New Roman" w:cs="Times New Roman"/>
          <w:color w:val="000000"/>
          <w:sz w:val="28"/>
          <w:szCs w:val="28"/>
          <w:lang w:eastAsia="ru-RU"/>
        </w:rPr>
        <w:t>__________________________________________________________________</w:t>
      </w:r>
    </w:p>
    <w:p w:rsidR="00C94F6E" w:rsidRDefault="00D2406E">
      <w:pPr>
        <w:pStyle w:val="ab"/>
        <w:jc w:val="center"/>
      </w:pPr>
      <w:r>
        <w:rPr>
          <w:rFonts w:ascii="Times New Roman" w:eastAsia="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(наименование подтверждающих документов, дата их получения)</w:t>
      </w:r>
    </w:p>
    <w:p w:rsidR="00C94F6E" w:rsidRDefault="00D2406E">
      <w:pPr>
        <w:pStyle w:val="ab"/>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________________________(копии документов об образовании прилагаются)</w:t>
      </w:r>
    </w:p>
    <w:p w:rsidR="00C94F6E" w:rsidRDefault="00D2406E">
      <w:pPr>
        <w:pStyle w:val="ab"/>
        <w:jc w:val="both"/>
      </w:pPr>
      <w:r>
        <w:rPr>
          <w:rFonts w:ascii="Times New Roman" w:hAnsi="Times New Roman" w:cs="Times New Roman"/>
          <w:color w:val="000000"/>
          <w:sz w:val="28"/>
          <w:szCs w:val="28"/>
          <w:lang w:eastAsia="ru-RU"/>
        </w:rPr>
        <w:t>Сведения о наличии статуса налогового резидента Российской Федерации:</w:t>
      </w:r>
    </w:p>
    <w:p w:rsidR="00C94F6E" w:rsidRDefault="00D2406E">
      <w:pPr>
        <w:pStyle w:val="ab"/>
        <w:jc w:val="both"/>
      </w:pPr>
      <w:r>
        <w:rPr>
          <w:rFonts w:ascii="Times New Roman" w:hAnsi="Times New Roman" w:cs="Times New Roman"/>
          <w:color w:val="000000"/>
          <w:sz w:val="28"/>
          <w:szCs w:val="28"/>
          <w:lang w:eastAsia="ru-RU"/>
        </w:rPr>
        <w:t>__________________________________________________________________</w:t>
      </w:r>
    </w:p>
    <w:p w:rsidR="00C94F6E" w:rsidRDefault="00D2406E">
      <w:pPr>
        <w:pStyle w:val="ab"/>
        <w:jc w:val="center"/>
      </w:pPr>
      <w:r>
        <w:rPr>
          <w:rFonts w:ascii="Times New Roman" w:eastAsia="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(наименование подтверждающего документа, дата получения)</w:t>
      </w:r>
    </w:p>
    <w:p w:rsidR="00C94F6E" w:rsidRDefault="00D2406E">
      <w:pPr>
        <w:pStyle w:val="ab"/>
        <w:jc w:val="both"/>
      </w:pPr>
      <w:r>
        <w:rPr>
          <w:rFonts w:ascii="Times New Roman" w:hAnsi="Times New Roman" w:cs="Times New Roman"/>
          <w:color w:val="000000"/>
          <w:sz w:val="28"/>
          <w:szCs w:val="28"/>
          <w:lang w:eastAsia="ru-RU"/>
        </w:rPr>
        <w:t xml:space="preserve">(копия </w:t>
      </w:r>
      <w:proofErr w:type="gramStart"/>
      <w:r>
        <w:rPr>
          <w:rFonts w:ascii="Times New Roman" w:hAnsi="Times New Roman" w:cs="Times New Roman"/>
          <w:color w:val="000000"/>
          <w:sz w:val="28"/>
          <w:szCs w:val="28"/>
          <w:lang w:eastAsia="ru-RU"/>
        </w:rPr>
        <w:t>документа, подтверждающего статус налогового резидента Российской Федерации прилагается</w:t>
      </w:r>
      <w:proofErr w:type="gramEnd"/>
      <w:r>
        <w:rPr>
          <w:rFonts w:ascii="Times New Roman" w:hAnsi="Times New Roman" w:cs="Times New Roman"/>
          <w:color w:val="000000"/>
          <w:sz w:val="28"/>
          <w:szCs w:val="28"/>
          <w:lang w:eastAsia="ru-RU"/>
        </w:rPr>
        <w:t>)</w:t>
      </w:r>
    </w:p>
    <w:p w:rsidR="00C94F6E" w:rsidRDefault="00D2406E">
      <w:pPr>
        <w:pStyle w:val="ab"/>
        <w:jc w:val="both"/>
      </w:pPr>
      <w:r>
        <w:rPr>
          <w:rFonts w:ascii="Times New Roman" w:hAnsi="Times New Roman" w:cs="Times New Roman"/>
          <w:color w:val="000000"/>
          <w:sz w:val="28"/>
          <w:szCs w:val="28"/>
          <w:lang w:eastAsia="ru-RU"/>
        </w:rPr>
        <w:t>Состав команды (в случае участия в составе команды): ___________________ __________________________________________________________________</w:t>
      </w:r>
    </w:p>
    <w:p w:rsidR="00C94F6E" w:rsidRDefault="00D2406E">
      <w:pPr>
        <w:pStyle w:val="ab"/>
        <w:tabs>
          <w:tab w:val="center" w:pos="4677"/>
          <w:tab w:val="left" w:pos="8124"/>
        </w:tabs>
      </w:pPr>
      <w:r>
        <w:rPr>
          <w:rFonts w:ascii="Times New Roman" w:hAnsi="Times New Roman" w:cs="Times New Roman"/>
          <w:color w:val="000000"/>
          <w:sz w:val="16"/>
          <w:szCs w:val="16"/>
          <w:lang w:eastAsia="ru-RU"/>
        </w:rPr>
        <w:tab/>
        <w:t>(Ф.И.О. каждого члена команды, сведения об образовании)</w:t>
      </w:r>
    </w:p>
    <w:p w:rsidR="00C94F6E" w:rsidRDefault="00D2406E">
      <w:pPr>
        <w:pStyle w:val="ab"/>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__________________________________________________________________</w:t>
      </w:r>
    </w:p>
    <w:p w:rsidR="00C94F6E" w:rsidRDefault="00D2406E">
      <w:pPr>
        <w:pStyle w:val="ab"/>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__________________________________________________________________</w:t>
      </w:r>
    </w:p>
    <w:p w:rsidR="00C94F6E" w:rsidRDefault="00D2406E">
      <w:pPr>
        <w:pStyle w:val="ab"/>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__________________________________________________________________</w:t>
      </w:r>
    </w:p>
    <w:p w:rsidR="00C94F6E" w:rsidRDefault="00D2406E">
      <w:pPr>
        <w:pStyle w:val="ab"/>
        <w:jc w:val="both"/>
      </w:pPr>
      <w:r>
        <w:rPr>
          <w:rFonts w:ascii="Times New Roman" w:hAnsi="Times New Roman" w:cs="Times New Roman"/>
          <w:color w:val="000000"/>
          <w:sz w:val="28"/>
          <w:szCs w:val="28"/>
          <w:lang w:eastAsia="ru-RU"/>
        </w:rPr>
        <w:t>Контакты участника:________________________________________________</w:t>
      </w:r>
    </w:p>
    <w:p w:rsidR="00C94F6E" w:rsidRDefault="00D2406E">
      <w:pPr>
        <w:pStyle w:val="ab"/>
      </w:pPr>
      <w:r>
        <w:rPr>
          <w:rFonts w:ascii="Times New Roman" w:hAnsi="Times New Roman" w:cs="Times New Roman"/>
          <w:color w:val="000000"/>
          <w:sz w:val="28"/>
          <w:szCs w:val="28"/>
          <w:lang w:eastAsia="ru-RU"/>
        </w:rPr>
        <w:t>Почтовый адрес:____________________________________________________</w:t>
      </w:r>
    </w:p>
    <w:p w:rsidR="00C94F6E" w:rsidRDefault="00D2406E">
      <w:pPr>
        <w:pStyle w:val="ab"/>
      </w:pPr>
      <w:r>
        <w:rPr>
          <w:rFonts w:ascii="Times New Roman" w:hAnsi="Times New Roman" w:cs="Times New Roman"/>
          <w:color w:val="000000"/>
          <w:sz w:val="28"/>
          <w:szCs w:val="28"/>
          <w:lang w:eastAsia="ru-RU"/>
        </w:rPr>
        <w:t xml:space="preserve">Телефон, </w:t>
      </w:r>
      <w:proofErr w:type="spellStart"/>
      <w:r>
        <w:rPr>
          <w:rFonts w:ascii="Times New Roman" w:hAnsi="Times New Roman" w:cs="Times New Roman"/>
          <w:color w:val="000000"/>
          <w:sz w:val="28"/>
          <w:szCs w:val="28"/>
          <w:lang w:eastAsia="ru-RU"/>
        </w:rPr>
        <w:t>моб</w:t>
      </w:r>
      <w:proofErr w:type="spellEnd"/>
      <w:r>
        <w:rPr>
          <w:rFonts w:ascii="Times New Roman" w:hAnsi="Times New Roman" w:cs="Times New Roman"/>
          <w:color w:val="000000"/>
          <w:sz w:val="28"/>
          <w:szCs w:val="28"/>
          <w:lang w:eastAsia="ru-RU"/>
        </w:rPr>
        <w:t>. телефон: ______________________________________________</w:t>
      </w:r>
    </w:p>
    <w:p w:rsidR="00C94F6E" w:rsidRDefault="00D2406E">
      <w:pPr>
        <w:pStyle w:val="ab"/>
        <w:rPr>
          <w:rFonts w:ascii="Times New Roman" w:hAnsi="Times New Roman" w:cs="Times New Roman"/>
          <w:color w:val="000000"/>
          <w:sz w:val="28"/>
          <w:szCs w:val="28"/>
          <w:lang w:eastAsia="ru-RU"/>
        </w:rPr>
      </w:pPr>
      <w:proofErr w:type="spellStart"/>
      <w:r>
        <w:rPr>
          <w:rFonts w:ascii="Times New Roman" w:hAnsi="Times New Roman" w:cs="Times New Roman"/>
          <w:color w:val="000000"/>
          <w:sz w:val="28"/>
          <w:szCs w:val="28"/>
          <w:lang w:eastAsia="ru-RU"/>
        </w:rPr>
        <w:t>E-mail</w:t>
      </w:r>
      <w:proofErr w:type="spellEnd"/>
      <w:r>
        <w:rPr>
          <w:rFonts w:ascii="Times New Roman" w:hAnsi="Times New Roman" w:cs="Times New Roman"/>
          <w:color w:val="000000"/>
          <w:sz w:val="28"/>
          <w:szCs w:val="28"/>
          <w:lang w:eastAsia="ru-RU"/>
        </w:rPr>
        <w:t>: ____________________________________________________________</w:t>
      </w:r>
    </w:p>
    <w:p w:rsidR="00C94F6E" w:rsidRDefault="00D2406E">
      <w:pPr>
        <w:pStyle w:val="a8"/>
        <w:spacing w:after="0" w:line="240" w:lineRule="auto"/>
        <w:ind w:firstLine="680"/>
        <w:jc w:val="both"/>
      </w:pPr>
      <w:r>
        <w:rPr>
          <w:color w:val="000000"/>
          <w:sz w:val="28"/>
          <w:szCs w:val="28"/>
          <w:lang w:eastAsia="ru-RU"/>
        </w:rPr>
        <w:t xml:space="preserve">Подписывая настоящую заявку, я даю свое согласие </w:t>
      </w:r>
      <w:proofErr w:type="gramStart"/>
      <w:r>
        <w:rPr>
          <w:color w:val="000000"/>
          <w:sz w:val="28"/>
          <w:szCs w:val="28"/>
          <w:lang w:eastAsia="ru-RU"/>
        </w:rPr>
        <w:t>на</w:t>
      </w:r>
      <w:proofErr w:type="gramEnd"/>
      <w:r>
        <w:rPr>
          <w:color w:val="000000"/>
          <w:sz w:val="28"/>
          <w:szCs w:val="28"/>
          <w:lang w:eastAsia="ru-RU"/>
        </w:rPr>
        <w:t>:</w:t>
      </w:r>
    </w:p>
    <w:p w:rsidR="00C94F6E" w:rsidRDefault="00D2406E">
      <w:pPr>
        <w:pStyle w:val="a8"/>
        <w:spacing w:after="0" w:line="240" w:lineRule="auto"/>
        <w:ind w:firstLine="680"/>
        <w:jc w:val="both"/>
      </w:pPr>
      <w:proofErr w:type="gramStart"/>
      <w:r>
        <w:rPr>
          <w:color w:val="000000"/>
          <w:sz w:val="28"/>
          <w:szCs w:val="28"/>
          <w:lang w:eastAsia="ru-RU"/>
        </w:rPr>
        <w:t>-</w:t>
      </w:r>
      <w:r>
        <w:rPr>
          <w:color w:val="000000"/>
          <w:sz w:val="28"/>
          <w:szCs w:val="28"/>
        </w:rPr>
        <w:t> </w:t>
      </w:r>
      <w:r>
        <w:rPr>
          <w:color w:val="000000"/>
          <w:sz w:val="28"/>
          <w:szCs w:val="28"/>
          <w:lang w:eastAsia="ru-RU"/>
        </w:rPr>
        <w:t xml:space="preserve">обработку моих персональных данных в порядке, установленном </w:t>
      </w:r>
      <w:r>
        <w:rPr>
          <w:sz w:val="28"/>
          <w:szCs w:val="28"/>
          <w:lang w:eastAsia="ru-RU"/>
        </w:rPr>
        <w:t>Федеральным законом «О персональных данных</w:t>
      </w:r>
      <w:r>
        <w:rPr>
          <w:color w:val="000000"/>
          <w:sz w:val="28"/>
          <w:szCs w:val="28"/>
          <w:lang w:eastAsia="ru-RU"/>
        </w:rPr>
        <w:t>»,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 целью выполнения всех действий, необходимых для рассмотрения моей заявки;</w:t>
      </w:r>
      <w:proofErr w:type="gramEnd"/>
    </w:p>
    <w:p w:rsidR="00C94F6E" w:rsidRDefault="00D2406E">
      <w:pPr>
        <w:pStyle w:val="a8"/>
        <w:spacing w:after="0" w:line="240" w:lineRule="auto"/>
        <w:ind w:firstLine="680"/>
        <w:jc w:val="both"/>
        <w:rPr>
          <w:color w:val="000000"/>
          <w:sz w:val="28"/>
          <w:szCs w:val="28"/>
          <w:lang w:eastAsia="ru-RU"/>
        </w:rPr>
        <w:sectPr w:rsidR="00C94F6E" w:rsidSect="007F46C3">
          <w:pgSz w:w="11906" w:h="16838"/>
          <w:pgMar w:top="1134" w:right="850" w:bottom="1134" w:left="1701" w:header="0" w:footer="0" w:gutter="0"/>
          <w:pgNumType w:start="1"/>
          <w:cols w:space="720"/>
          <w:formProt w:val="0"/>
          <w:titlePg/>
          <w:docGrid w:linePitch="360"/>
        </w:sectPr>
      </w:pPr>
      <w:r>
        <w:rPr>
          <w:color w:val="000000"/>
          <w:sz w:val="28"/>
          <w:szCs w:val="28"/>
          <w:lang w:eastAsia="ru-RU"/>
        </w:rPr>
        <w:t>-</w:t>
      </w:r>
      <w:r>
        <w:rPr>
          <w:color w:val="000000"/>
          <w:sz w:val="28"/>
          <w:szCs w:val="28"/>
        </w:rPr>
        <w:t> </w:t>
      </w:r>
      <w:r>
        <w:rPr>
          <w:color w:val="000000"/>
          <w:sz w:val="28"/>
          <w:szCs w:val="28"/>
          <w:lang w:eastAsia="ru-RU"/>
        </w:rPr>
        <w:t xml:space="preserve">на выполнение порядка и условий проведения конкурса, установленных Положением </w:t>
      </w:r>
      <w:r>
        <w:rPr>
          <w:sz w:val="28"/>
          <w:szCs w:val="28"/>
        </w:rPr>
        <w:t>о проведении архитектурных конкурсов на разработку дизайн-проекта благ</w:t>
      </w:r>
      <w:bookmarkStart w:id="16" w:name="redstr391"/>
      <w:bookmarkEnd w:id="16"/>
      <w:r>
        <w:rPr>
          <w:sz w:val="28"/>
          <w:szCs w:val="28"/>
        </w:rPr>
        <w:t xml:space="preserve">оустройства </w:t>
      </w:r>
      <w:r>
        <w:rPr>
          <w:iCs/>
          <w:sz w:val="28"/>
          <w:szCs w:val="28"/>
        </w:rPr>
        <w:t>территории</w:t>
      </w:r>
      <w:r>
        <w:rPr>
          <w:sz w:val="28"/>
          <w:szCs w:val="28"/>
        </w:rPr>
        <w:t xml:space="preserve"> </w:t>
      </w:r>
      <w:r>
        <w:rPr>
          <w:iCs/>
          <w:sz w:val="28"/>
          <w:szCs w:val="28"/>
        </w:rPr>
        <w:t>города Омска</w:t>
      </w:r>
      <w:r>
        <w:rPr>
          <w:color w:val="000000"/>
          <w:sz w:val="28"/>
          <w:szCs w:val="28"/>
          <w:lang w:eastAsia="ru-RU"/>
        </w:rPr>
        <w:t>;</w:t>
      </w:r>
    </w:p>
    <w:p w:rsidR="00C94F6E" w:rsidRDefault="00D2406E">
      <w:pPr>
        <w:pStyle w:val="a8"/>
        <w:spacing w:after="0" w:line="240" w:lineRule="auto"/>
        <w:ind w:firstLine="680"/>
        <w:jc w:val="both"/>
        <w:rPr>
          <w:color w:val="000000"/>
          <w:sz w:val="28"/>
          <w:szCs w:val="28"/>
          <w:lang w:eastAsia="ru-RU"/>
        </w:rPr>
      </w:pPr>
      <w:r>
        <w:rPr>
          <w:color w:val="000000"/>
          <w:sz w:val="28"/>
          <w:szCs w:val="28"/>
          <w:lang w:eastAsia="ru-RU"/>
        </w:rPr>
        <w:lastRenderedPageBreak/>
        <w:t>-</w:t>
      </w:r>
      <w:r>
        <w:rPr>
          <w:color w:val="000000"/>
          <w:sz w:val="28"/>
          <w:szCs w:val="28"/>
        </w:rPr>
        <w:t> </w:t>
      </w:r>
      <w:r>
        <w:rPr>
          <w:color w:val="000000"/>
          <w:sz w:val="28"/>
          <w:szCs w:val="28"/>
          <w:lang w:eastAsia="ru-RU"/>
        </w:rPr>
        <w:t>на получение по электронной почте информационных сообщений от организатора</w:t>
      </w:r>
      <w:bookmarkStart w:id="17" w:name="redstr401"/>
      <w:bookmarkEnd w:id="17"/>
      <w:r>
        <w:rPr>
          <w:color w:val="000000"/>
          <w:sz w:val="28"/>
          <w:szCs w:val="28"/>
          <w:lang w:eastAsia="ru-RU"/>
        </w:rPr>
        <w:t>.</w:t>
      </w:r>
    </w:p>
    <w:p w:rsidR="00C94F6E" w:rsidRDefault="00C94F6E">
      <w:pPr>
        <w:pStyle w:val="a8"/>
        <w:spacing w:after="0" w:line="240" w:lineRule="auto"/>
        <w:ind w:firstLine="680"/>
        <w:jc w:val="both"/>
        <w:rPr>
          <w:color w:val="000000"/>
          <w:sz w:val="28"/>
          <w:szCs w:val="28"/>
          <w:lang w:eastAsia="ru-RU"/>
        </w:rPr>
      </w:pPr>
    </w:p>
    <w:p w:rsidR="00C94F6E" w:rsidRDefault="00D2406E">
      <w:pPr>
        <w:pStyle w:val="a8"/>
        <w:spacing w:after="0" w:line="240" w:lineRule="auto"/>
        <w:jc w:val="both"/>
        <w:rPr>
          <w:color w:val="000000"/>
          <w:sz w:val="28"/>
          <w:szCs w:val="28"/>
          <w:lang w:eastAsia="ru-RU"/>
        </w:rPr>
      </w:pPr>
      <w:r>
        <w:rPr>
          <w:color w:val="000000"/>
          <w:sz w:val="28"/>
          <w:szCs w:val="28"/>
          <w:lang w:eastAsia="ru-RU"/>
        </w:rPr>
        <w:t>Приложение: на __ листах</w:t>
      </w:r>
    </w:p>
    <w:p w:rsidR="00C94F6E" w:rsidRDefault="00D2406E">
      <w:pPr>
        <w:tabs>
          <w:tab w:val="left" w:pos="951"/>
        </w:tabs>
        <w:jc w:val="both"/>
      </w:pPr>
      <w:r>
        <w:rPr>
          <w:color w:val="000000"/>
          <w:sz w:val="28"/>
          <w:szCs w:val="28"/>
          <w:lang w:eastAsia="ru-RU"/>
        </w:rPr>
        <w:t>1) согласие на передачу исключительных прав на использование портфолио, конкурсного дизайн-проекта и иных материалов, созданных в рамках проведения конкурса на разработку дизайн-проектов (концепций) благоустройства территории города Омска, согласно приложению № 1 к настоящей заявке;</w:t>
      </w:r>
    </w:p>
    <w:p w:rsidR="00C94F6E" w:rsidRDefault="00D2406E">
      <w:pPr>
        <w:tabs>
          <w:tab w:val="left" w:pos="951"/>
        </w:tabs>
        <w:jc w:val="both"/>
      </w:pPr>
      <w:r>
        <w:rPr>
          <w:color w:val="000000"/>
          <w:sz w:val="28"/>
          <w:szCs w:val="28"/>
          <w:lang w:eastAsia="ru-RU"/>
        </w:rPr>
        <w:t>2) декларация об участии в архитектурном конкурсе на разработку дизайн-проектов (концепций) благоустройства территории города Омска согласно приложению № 2 к настоящей заявке.</w:t>
      </w:r>
    </w:p>
    <w:p w:rsidR="00C94F6E" w:rsidRDefault="00C94F6E">
      <w:pPr>
        <w:pStyle w:val="a8"/>
        <w:spacing w:after="0" w:line="240" w:lineRule="auto"/>
        <w:jc w:val="both"/>
        <w:rPr>
          <w:color w:val="000000"/>
          <w:sz w:val="28"/>
          <w:szCs w:val="28"/>
          <w:lang w:eastAsia="ru-RU"/>
        </w:rPr>
      </w:pPr>
    </w:p>
    <w:p w:rsidR="00C94F6E" w:rsidRDefault="00C94F6E">
      <w:pPr>
        <w:pStyle w:val="a8"/>
        <w:spacing w:after="0" w:line="240" w:lineRule="auto"/>
        <w:jc w:val="both"/>
        <w:rPr>
          <w:color w:val="000000"/>
          <w:sz w:val="28"/>
          <w:szCs w:val="28"/>
          <w:lang w:eastAsia="ru-RU"/>
        </w:rPr>
      </w:pPr>
    </w:p>
    <w:p w:rsidR="00C94F6E" w:rsidRDefault="00D2406E">
      <w:pPr>
        <w:pStyle w:val="a8"/>
        <w:spacing w:after="0" w:line="240" w:lineRule="auto"/>
        <w:jc w:val="both"/>
        <w:rPr>
          <w:color w:val="000000"/>
          <w:sz w:val="28"/>
          <w:szCs w:val="28"/>
          <w:lang w:eastAsia="ru-RU"/>
        </w:rPr>
      </w:pPr>
      <w:r>
        <w:rPr>
          <w:color w:val="000000"/>
          <w:sz w:val="28"/>
          <w:szCs w:val="28"/>
          <w:lang w:eastAsia="ru-RU"/>
        </w:rPr>
        <w:t>Подпись претендента:</w:t>
      </w:r>
    </w:p>
    <w:p w:rsidR="00C94F6E" w:rsidRDefault="00C94F6E">
      <w:pPr>
        <w:pStyle w:val="a8"/>
        <w:spacing w:after="0" w:line="240" w:lineRule="auto"/>
        <w:ind w:firstLine="680"/>
        <w:jc w:val="both"/>
        <w:rPr>
          <w:color w:val="000000"/>
          <w:sz w:val="28"/>
          <w:szCs w:val="28"/>
          <w:lang w:eastAsia="ru-RU"/>
        </w:rPr>
      </w:pPr>
    </w:p>
    <w:p w:rsidR="00C94F6E" w:rsidRDefault="00D2406E">
      <w:pPr>
        <w:pStyle w:val="ab"/>
        <w:rPr>
          <w:szCs w:val="24"/>
        </w:rPr>
      </w:pPr>
      <w:r>
        <w:rPr>
          <w:rFonts w:ascii="Times New Roman" w:hAnsi="Times New Roman" w:cs="Times New Roman"/>
          <w:color w:val="000000"/>
          <w:szCs w:val="24"/>
          <w:lang w:eastAsia="ru-RU"/>
        </w:rPr>
        <w:t>________         _______________         _____________________________</w:t>
      </w:r>
    </w:p>
    <w:p w:rsidR="00C94F6E" w:rsidRDefault="00D2406E">
      <w:pPr>
        <w:pStyle w:val="ab"/>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подпись)                                             (расшифровка подписи)</w:t>
      </w:r>
    </w:p>
    <w:p w:rsidR="00C94F6E" w:rsidRDefault="00C94F6E">
      <w:pPr>
        <w:pStyle w:val="a8"/>
        <w:spacing w:after="0" w:line="240" w:lineRule="auto"/>
        <w:ind w:firstLine="680"/>
        <w:jc w:val="both"/>
        <w:rPr>
          <w:color w:val="000000"/>
          <w:sz w:val="28"/>
          <w:szCs w:val="28"/>
          <w:lang w:eastAsia="ru-RU"/>
        </w:rPr>
      </w:pPr>
    </w:p>
    <w:p w:rsidR="00C94F6E" w:rsidRDefault="00D2406E">
      <w:pPr>
        <w:pStyle w:val="a8"/>
        <w:spacing w:after="0" w:line="240" w:lineRule="auto"/>
        <w:jc w:val="both"/>
        <w:rPr>
          <w:color w:val="000000"/>
          <w:sz w:val="28"/>
          <w:szCs w:val="28"/>
          <w:lang w:eastAsia="ru-RU"/>
        </w:rPr>
      </w:pPr>
      <w:r>
        <w:rPr>
          <w:color w:val="000000"/>
          <w:sz w:val="28"/>
          <w:szCs w:val="28"/>
          <w:lang w:eastAsia="ru-RU"/>
        </w:rPr>
        <w:t>Подпись участников команды (в случае участия в составе команды):</w:t>
      </w:r>
    </w:p>
    <w:p w:rsidR="00C94F6E" w:rsidRDefault="00C94F6E">
      <w:pPr>
        <w:pStyle w:val="ab"/>
        <w:rPr>
          <w:rFonts w:ascii="Times New Roman" w:eastAsia="Times New Roman" w:hAnsi="Times New Roman" w:cs="Times New Roman"/>
          <w:color w:val="000000"/>
          <w:sz w:val="16"/>
          <w:szCs w:val="16"/>
          <w:lang w:eastAsia="ru-RU"/>
        </w:rPr>
      </w:pPr>
    </w:p>
    <w:p w:rsidR="00C94F6E" w:rsidRDefault="00D2406E">
      <w:pPr>
        <w:pStyle w:val="ab"/>
        <w:rPr>
          <w:szCs w:val="24"/>
        </w:rPr>
      </w:pPr>
      <w:r>
        <w:rPr>
          <w:rFonts w:ascii="Times New Roman" w:hAnsi="Times New Roman" w:cs="Times New Roman"/>
          <w:color w:val="000000"/>
          <w:szCs w:val="24"/>
          <w:lang w:eastAsia="ru-RU"/>
        </w:rPr>
        <w:t>________         _______________         _____________________________</w:t>
      </w:r>
    </w:p>
    <w:p w:rsidR="00C94F6E" w:rsidRDefault="00D2406E">
      <w:pPr>
        <w:pStyle w:val="ab"/>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подпись)                                             (расшифровка подписи)</w:t>
      </w:r>
    </w:p>
    <w:p w:rsidR="00C94F6E" w:rsidRDefault="00C94F6E">
      <w:pPr>
        <w:pStyle w:val="ab"/>
        <w:rPr>
          <w:rFonts w:ascii="Times New Roman" w:eastAsia="Times New Roman" w:hAnsi="Times New Roman" w:cs="Times New Roman"/>
          <w:color w:val="000000"/>
          <w:sz w:val="16"/>
          <w:szCs w:val="16"/>
          <w:lang w:eastAsia="ru-RU"/>
        </w:rPr>
      </w:pPr>
    </w:p>
    <w:p w:rsidR="00C94F6E" w:rsidRDefault="00C94F6E">
      <w:pPr>
        <w:pStyle w:val="ab"/>
        <w:rPr>
          <w:rFonts w:ascii="Times New Roman" w:eastAsia="Times New Roman" w:hAnsi="Times New Roman" w:cs="Times New Roman"/>
          <w:color w:val="000000"/>
          <w:sz w:val="16"/>
          <w:szCs w:val="16"/>
          <w:lang w:eastAsia="ru-RU"/>
        </w:rPr>
      </w:pPr>
    </w:p>
    <w:p w:rsidR="00C94F6E" w:rsidRDefault="00D2406E">
      <w:pPr>
        <w:pStyle w:val="ab"/>
        <w:rPr>
          <w:szCs w:val="24"/>
        </w:rPr>
      </w:pPr>
      <w:r>
        <w:rPr>
          <w:rFonts w:ascii="Times New Roman" w:hAnsi="Times New Roman" w:cs="Times New Roman"/>
          <w:color w:val="000000"/>
          <w:szCs w:val="24"/>
          <w:lang w:eastAsia="ru-RU"/>
        </w:rPr>
        <w:t>________         _______________         _____________________________</w:t>
      </w:r>
    </w:p>
    <w:p w:rsidR="00C94F6E" w:rsidRDefault="00D2406E">
      <w:pPr>
        <w:pStyle w:val="ab"/>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подпись)                                             (расшифровка подписи)</w:t>
      </w:r>
    </w:p>
    <w:p w:rsidR="00C94F6E" w:rsidRDefault="00C94F6E">
      <w:pPr>
        <w:pStyle w:val="ab"/>
        <w:rPr>
          <w:rFonts w:ascii="Times New Roman" w:eastAsia="Times New Roman" w:hAnsi="Times New Roman" w:cs="Times New Roman"/>
          <w:color w:val="000000"/>
          <w:sz w:val="16"/>
          <w:szCs w:val="16"/>
          <w:lang w:eastAsia="ru-RU"/>
        </w:rPr>
      </w:pPr>
    </w:p>
    <w:p w:rsidR="00C94F6E" w:rsidRDefault="00C94F6E">
      <w:pPr>
        <w:pStyle w:val="ab"/>
        <w:rPr>
          <w:rFonts w:ascii="Times New Roman" w:eastAsia="Times New Roman" w:hAnsi="Times New Roman" w:cs="Times New Roman"/>
          <w:color w:val="000000"/>
          <w:sz w:val="16"/>
          <w:szCs w:val="16"/>
          <w:lang w:eastAsia="ru-RU"/>
        </w:rPr>
      </w:pPr>
    </w:p>
    <w:p w:rsidR="00C94F6E" w:rsidRDefault="00D2406E">
      <w:pPr>
        <w:pStyle w:val="ab"/>
        <w:rPr>
          <w:szCs w:val="24"/>
        </w:rPr>
      </w:pPr>
      <w:r>
        <w:rPr>
          <w:rFonts w:ascii="Times New Roman" w:hAnsi="Times New Roman" w:cs="Times New Roman"/>
          <w:color w:val="000000"/>
          <w:szCs w:val="24"/>
          <w:lang w:eastAsia="ru-RU"/>
        </w:rPr>
        <w:t>________         _______________         _____________________________</w:t>
      </w:r>
    </w:p>
    <w:p w:rsidR="00C94F6E" w:rsidRDefault="00D2406E">
      <w:pPr>
        <w:pStyle w:val="ab"/>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подпись)                                             (расшифровка подписи)</w:t>
      </w:r>
    </w:p>
    <w:p w:rsidR="00C94F6E" w:rsidRDefault="00C94F6E">
      <w:pPr>
        <w:pStyle w:val="ab"/>
        <w:rPr>
          <w:rFonts w:ascii="Times New Roman" w:eastAsia="Times New Roman" w:hAnsi="Times New Roman" w:cs="Times New Roman"/>
          <w:color w:val="000000"/>
          <w:sz w:val="16"/>
          <w:szCs w:val="16"/>
          <w:lang w:eastAsia="ru-RU"/>
        </w:rPr>
      </w:pPr>
    </w:p>
    <w:p w:rsidR="00C94F6E" w:rsidRDefault="00C94F6E">
      <w:pPr>
        <w:pStyle w:val="ab"/>
        <w:rPr>
          <w:rFonts w:ascii="Times New Roman" w:eastAsia="Times New Roman" w:hAnsi="Times New Roman" w:cs="Times New Roman"/>
          <w:color w:val="000000"/>
          <w:sz w:val="16"/>
          <w:szCs w:val="16"/>
          <w:lang w:eastAsia="ru-RU"/>
        </w:rPr>
      </w:pPr>
    </w:p>
    <w:p w:rsidR="00C94F6E" w:rsidRDefault="00D2406E">
      <w:pPr>
        <w:pStyle w:val="ab"/>
        <w:rPr>
          <w:szCs w:val="24"/>
        </w:rPr>
      </w:pPr>
      <w:r>
        <w:rPr>
          <w:rFonts w:ascii="Times New Roman" w:hAnsi="Times New Roman" w:cs="Times New Roman"/>
          <w:color w:val="000000"/>
          <w:szCs w:val="24"/>
          <w:lang w:eastAsia="ru-RU"/>
        </w:rPr>
        <w:t>________         _______________         _____________________________</w:t>
      </w:r>
    </w:p>
    <w:p w:rsidR="00C94F6E" w:rsidRDefault="00D2406E">
      <w:pPr>
        <w:pStyle w:val="ab"/>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            (дата)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подпись)                                             (расшифровка подписи)</w:t>
      </w:r>
    </w:p>
    <w:p w:rsidR="00C94F6E" w:rsidRDefault="00C94F6E">
      <w:pPr>
        <w:pStyle w:val="ab"/>
        <w:rPr>
          <w:rFonts w:ascii="Times New Roman" w:eastAsia="Times New Roman" w:hAnsi="Times New Roman" w:cs="Times New Roman"/>
          <w:color w:val="000000"/>
          <w:sz w:val="16"/>
          <w:szCs w:val="16"/>
          <w:lang w:eastAsia="ru-RU"/>
        </w:rPr>
      </w:pPr>
    </w:p>
    <w:p w:rsidR="00C94F6E" w:rsidRDefault="00C94F6E">
      <w:pPr>
        <w:pStyle w:val="ab"/>
        <w:rPr>
          <w:rFonts w:ascii="Times New Roman" w:eastAsia="Times New Roman" w:hAnsi="Times New Roman" w:cs="Times New Roman"/>
          <w:color w:val="000000"/>
          <w:sz w:val="16"/>
          <w:szCs w:val="16"/>
          <w:lang w:eastAsia="ru-RU"/>
        </w:rPr>
      </w:pPr>
    </w:p>
    <w:p w:rsidR="00C94F6E" w:rsidRDefault="00D2406E">
      <w:pPr>
        <w:pStyle w:val="ab"/>
        <w:rPr>
          <w:szCs w:val="24"/>
        </w:rPr>
      </w:pPr>
      <w:r>
        <w:rPr>
          <w:rFonts w:ascii="Times New Roman" w:hAnsi="Times New Roman" w:cs="Times New Roman"/>
          <w:color w:val="000000"/>
          <w:szCs w:val="24"/>
          <w:lang w:eastAsia="ru-RU"/>
        </w:rPr>
        <w:t>________         _______________         _____________________________</w:t>
      </w:r>
    </w:p>
    <w:p w:rsidR="00C94F6E" w:rsidRDefault="00D2406E">
      <w:pPr>
        <w:pStyle w:val="ab"/>
        <w:rPr>
          <w:rFonts w:ascii="Times New Roman" w:eastAsia="Times New Roman" w:hAnsi="Times New Roman" w:cs="Times New Roman"/>
          <w:color w:val="000000"/>
          <w:sz w:val="16"/>
          <w:szCs w:val="16"/>
          <w:lang w:eastAsia="ru-RU"/>
        </w:rPr>
        <w:sectPr w:rsidR="00C94F6E">
          <w:headerReference w:type="default" r:id="rId9"/>
          <w:pgSz w:w="11906" w:h="16838"/>
          <w:pgMar w:top="1134" w:right="850" w:bottom="1134" w:left="1701" w:header="708" w:footer="0" w:gutter="0"/>
          <w:cols w:space="720"/>
          <w:formProt w:val="0"/>
          <w:docGrid w:linePitch="360"/>
        </w:sectPr>
      </w:pPr>
      <w:r>
        <w:rPr>
          <w:rFonts w:ascii="Times New Roman" w:eastAsia="Times New Roman" w:hAnsi="Times New Roman" w:cs="Times New Roman"/>
          <w:color w:val="000000"/>
          <w:sz w:val="16"/>
          <w:szCs w:val="16"/>
          <w:lang w:eastAsia="ru-RU"/>
        </w:rPr>
        <w:t xml:space="preserve">            (дата)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подпись)                                             (расшифровка подписи)</w:t>
      </w:r>
    </w:p>
    <w:p w:rsidR="00C94F6E" w:rsidRDefault="00D2406E">
      <w:pPr>
        <w:jc w:val="right"/>
      </w:pPr>
      <w:r>
        <w:rPr>
          <w:color w:val="000000"/>
          <w:sz w:val="28"/>
          <w:szCs w:val="28"/>
          <w:lang w:eastAsia="ru-RU"/>
        </w:rPr>
        <w:lastRenderedPageBreak/>
        <w:t xml:space="preserve">Приложение № 1 </w:t>
      </w:r>
    </w:p>
    <w:p w:rsidR="00C94F6E" w:rsidRDefault="00D2406E">
      <w:pPr>
        <w:pStyle w:val="ab"/>
        <w:jc w:val="right"/>
      </w:pPr>
      <w:r>
        <w:rPr>
          <w:rFonts w:ascii="Times New Roman" w:hAnsi="Times New Roman" w:cs="Times New Roman"/>
          <w:color w:val="000000"/>
          <w:sz w:val="28"/>
          <w:szCs w:val="28"/>
          <w:lang w:eastAsia="ru-RU"/>
        </w:rPr>
        <w:t>к заявке на участие в архитектурном</w:t>
      </w:r>
      <w:r>
        <w:rPr>
          <w:rFonts w:ascii="Times New Roman" w:hAnsi="Times New Roman" w:cs="Times New Roman"/>
          <w:color w:val="000000"/>
          <w:sz w:val="28"/>
          <w:szCs w:val="28"/>
          <w:lang w:eastAsia="ru-RU"/>
        </w:rPr>
        <w:br/>
        <w:t xml:space="preserve"> конкурсе на разработку дизайн-проектов</w:t>
      </w:r>
      <w:r>
        <w:rPr>
          <w:rFonts w:ascii="Times New Roman" w:hAnsi="Times New Roman" w:cs="Times New Roman"/>
          <w:color w:val="000000"/>
          <w:sz w:val="28"/>
          <w:szCs w:val="28"/>
          <w:lang w:eastAsia="ru-RU"/>
        </w:rPr>
        <w:br/>
        <w:t xml:space="preserve"> (концепций) благоустройства</w:t>
      </w:r>
      <w:r>
        <w:t xml:space="preserve"> </w:t>
      </w:r>
      <w:r>
        <w:rPr>
          <w:rFonts w:ascii="Times New Roman" w:hAnsi="Times New Roman" w:cs="Times New Roman"/>
          <w:color w:val="000000"/>
          <w:sz w:val="28"/>
          <w:szCs w:val="28"/>
          <w:lang w:eastAsia="ru-RU"/>
        </w:rPr>
        <w:t>территории города Омска</w:t>
      </w:r>
    </w:p>
    <w:p w:rsidR="00C94F6E" w:rsidRDefault="00C94F6E">
      <w:pPr>
        <w:pStyle w:val="ab"/>
        <w:ind w:left="993" w:firstLine="425"/>
        <w:jc w:val="right"/>
        <w:rPr>
          <w:color w:val="2A6099"/>
          <w:sz w:val="28"/>
          <w:szCs w:val="28"/>
          <w:lang w:eastAsia="ru-RU"/>
        </w:rPr>
      </w:pPr>
    </w:p>
    <w:p w:rsidR="00C94F6E" w:rsidRDefault="00D2406E">
      <w:pPr>
        <w:tabs>
          <w:tab w:val="left" w:pos="951"/>
        </w:tabs>
        <w:jc w:val="center"/>
      </w:pPr>
      <w:r>
        <w:rPr>
          <w:color w:val="000000"/>
          <w:sz w:val="28"/>
          <w:szCs w:val="28"/>
          <w:lang w:eastAsia="ru-RU"/>
        </w:rPr>
        <w:t>СОГЛАСИЕ</w:t>
      </w:r>
    </w:p>
    <w:p w:rsidR="00C94F6E" w:rsidRDefault="00D2406E">
      <w:pPr>
        <w:pStyle w:val="ab"/>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на передачу исключительных прав на использование </w:t>
      </w:r>
    </w:p>
    <w:p w:rsidR="00C94F6E" w:rsidRDefault="00D2406E">
      <w:pPr>
        <w:pStyle w:val="ab"/>
        <w:jc w:val="center"/>
      </w:pPr>
      <w:r>
        <w:rPr>
          <w:rFonts w:ascii="Times New Roman" w:hAnsi="Times New Roman" w:cs="Times New Roman"/>
          <w:color w:val="000000"/>
          <w:sz w:val="28"/>
          <w:szCs w:val="28"/>
          <w:lang w:eastAsia="ru-RU"/>
        </w:rPr>
        <w:t xml:space="preserve">портфолио, конкурсного дизайн-проекта и иных материалов, созданных </w:t>
      </w:r>
      <w:r>
        <w:rPr>
          <w:rFonts w:ascii="Times New Roman" w:hAnsi="Times New Roman" w:cs="Times New Roman"/>
          <w:color w:val="000000"/>
          <w:sz w:val="28"/>
          <w:szCs w:val="28"/>
          <w:lang w:eastAsia="ru-RU"/>
        </w:rPr>
        <w:br/>
        <w:t>в рамках проведения конкурса на разработку дизайн-проектов (концепций) благоустройства территории города Омска</w:t>
      </w:r>
    </w:p>
    <w:p w:rsidR="00C94F6E" w:rsidRDefault="00C94F6E">
      <w:pPr>
        <w:tabs>
          <w:tab w:val="left" w:pos="951"/>
        </w:tabs>
        <w:jc w:val="center"/>
        <w:rPr>
          <w:color w:val="2A6099"/>
          <w:sz w:val="28"/>
          <w:szCs w:val="28"/>
          <w:lang w:eastAsia="ru-RU"/>
        </w:rPr>
      </w:pPr>
    </w:p>
    <w:p w:rsidR="00C94F6E" w:rsidRDefault="00C94F6E">
      <w:pPr>
        <w:tabs>
          <w:tab w:val="left" w:pos="951"/>
        </w:tabs>
        <w:jc w:val="center"/>
        <w:rPr>
          <w:color w:val="2A6099"/>
          <w:sz w:val="28"/>
          <w:szCs w:val="28"/>
          <w:lang w:eastAsia="ru-RU"/>
        </w:rPr>
      </w:pPr>
    </w:p>
    <w:p w:rsidR="00C94F6E" w:rsidRDefault="00D2406E">
      <w:pPr>
        <w:tabs>
          <w:tab w:val="left" w:pos="951"/>
        </w:tabs>
        <w:jc w:val="center"/>
        <w:rPr>
          <w:color w:val="000000"/>
          <w:sz w:val="28"/>
          <w:szCs w:val="28"/>
          <w:lang w:eastAsia="ru-RU"/>
        </w:rPr>
      </w:pPr>
      <w:r>
        <w:rPr>
          <w:color w:val="000000"/>
          <w:sz w:val="28"/>
          <w:szCs w:val="28"/>
          <w:lang w:eastAsia="ru-RU"/>
        </w:rPr>
        <w:t>Я, ________________________________________________________________</w:t>
      </w:r>
    </w:p>
    <w:p w:rsidR="00C94F6E" w:rsidRDefault="00D2406E">
      <w:pPr>
        <w:tabs>
          <w:tab w:val="left" w:pos="951"/>
        </w:tabs>
        <w:jc w:val="center"/>
        <w:rPr>
          <w:color w:val="000000"/>
          <w:sz w:val="16"/>
          <w:szCs w:val="16"/>
          <w:lang w:eastAsia="ru-RU"/>
        </w:rPr>
      </w:pPr>
      <w:r>
        <w:rPr>
          <w:color w:val="000000"/>
          <w:sz w:val="28"/>
          <w:szCs w:val="28"/>
          <w:lang w:eastAsia="ru-RU"/>
        </w:rPr>
        <w:t xml:space="preserve"> </w:t>
      </w:r>
      <w:r>
        <w:rPr>
          <w:color w:val="000000"/>
          <w:sz w:val="16"/>
          <w:szCs w:val="16"/>
          <w:lang w:eastAsia="ru-RU"/>
        </w:rPr>
        <w:t xml:space="preserve">(Ф.И.О. участника конкурса) </w:t>
      </w:r>
    </w:p>
    <w:p w:rsidR="00C94F6E" w:rsidRDefault="00C94F6E">
      <w:pPr>
        <w:tabs>
          <w:tab w:val="left" w:pos="951"/>
        </w:tabs>
        <w:jc w:val="center"/>
      </w:pPr>
    </w:p>
    <w:p w:rsidR="00C94F6E" w:rsidRDefault="00D2406E">
      <w:pPr>
        <w:tabs>
          <w:tab w:val="left" w:pos="951"/>
        </w:tabs>
        <w:jc w:val="center"/>
        <w:rPr>
          <w:color w:val="000000"/>
          <w:sz w:val="28"/>
          <w:szCs w:val="28"/>
          <w:lang w:eastAsia="ru-RU"/>
        </w:rPr>
      </w:pPr>
      <w:r>
        <w:rPr>
          <w:color w:val="000000"/>
          <w:sz w:val="28"/>
          <w:szCs w:val="28"/>
          <w:lang w:eastAsia="ru-RU"/>
        </w:rPr>
        <w:t>являясь автором дизайн-проекта_______________________________________</w:t>
      </w:r>
    </w:p>
    <w:p w:rsidR="00C94F6E" w:rsidRDefault="00D2406E">
      <w:pPr>
        <w:tabs>
          <w:tab w:val="left" w:pos="951"/>
        </w:tabs>
        <w:jc w:val="center"/>
        <w:rPr>
          <w:color w:val="000000"/>
          <w:sz w:val="16"/>
          <w:szCs w:val="16"/>
          <w:lang w:eastAsia="ru-RU"/>
        </w:rPr>
      </w:pPr>
      <w:r>
        <w:rPr>
          <w:color w:val="000000"/>
          <w:sz w:val="28"/>
          <w:szCs w:val="28"/>
          <w:lang w:eastAsia="ru-RU"/>
        </w:rPr>
        <w:t xml:space="preserve">                                                     </w:t>
      </w:r>
      <w:r>
        <w:rPr>
          <w:color w:val="000000"/>
          <w:sz w:val="16"/>
          <w:szCs w:val="16"/>
          <w:lang w:eastAsia="ru-RU"/>
        </w:rPr>
        <w:t xml:space="preserve">(наименование дизайн-проекта с указанием наименования территории) </w:t>
      </w:r>
    </w:p>
    <w:p w:rsidR="00C94F6E" w:rsidRDefault="00D2406E">
      <w:pPr>
        <w:tabs>
          <w:tab w:val="left" w:pos="951"/>
        </w:tabs>
        <w:jc w:val="both"/>
      </w:pPr>
      <w:r>
        <w:rPr>
          <w:color w:val="000000"/>
          <w:sz w:val="28"/>
          <w:szCs w:val="28"/>
          <w:lang w:eastAsia="ru-RU"/>
        </w:rPr>
        <w:t>__________________________________________________________________</w:t>
      </w:r>
    </w:p>
    <w:p w:rsidR="00C94F6E" w:rsidRDefault="00D2406E">
      <w:pPr>
        <w:tabs>
          <w:tab w:val="left" w:pos="951"/>
        </w:tabs>
        <w:ind w:firstLine="624"/>
        <w:jc w:val="both"/>
      </w:pPr>
      <w:proofErr w:type="gramStart"/>
      <w:r>
        <w:rPr>
          <w:color w:val="000000"/>
          <w:sz w:val="28"/>
          <w:szCs w:val="28"/>
          <w:lang w:eastAsia="ru-RU"/>
        </w:rPr>
        <w:t xml:space="preserve">В целях проведения архитектурного конкурса на разработку дизайн-проектов (концепций) благоустройства </w:t>
      </w:r>
      <w:r>
        <w:rPr>
          <w:iCs/>
          <w:sz w:val="28"/>
          <w:szCs w:val="28"/>
        </w:rPr>
        <w:t>территории</w:t>
      </w:r>
      <w:r>
        <w:rPr>
          <w:sz w:val="28"/>
          <w:szCs w:val="28"/>
        </w:rPr>
        <w:t xml:space="preserve"> </w:t>
      </w:r>
      <w:r>
        <w:rPr>
          <w:iCs/>
          <w:sz w:val="28"/>
          <w:szCs w:val="28"/>
        </w:rPr>
        <w:t>города Омска</w:t>
      </w:r>
      <w:r>
        <w:rPr>
          <w:color w:val="000000"/>
          <w:sz w:val="28"/>
          <w:szCs w:val="28"/>
          <w:lang w:eastAsia="ru-RU"/>
        </w:rPr>
        <w:t xml:space="preserve"> (далее – конкурс) даю свое согласие на передачу Бюджетному учреждению города Омска «Центр компетенций по вопросам городской среды», департаменту архитектуры и градостроительства Администрации города Омска, управлению делами Администрации города Омска, департаменту информационной политики Администрации города Омска исключительных прав на использование, портфолио, конкурсного дизайн-проекта и иных материалов, созданных в</w:t>
      </w:r>
      <w:proofErr w:type="gramEnd"/>
      <w:r>
        <w:rPr>
          <w:color w:val="000000"/>
          <w:sz w:val="28"/>
          <w:szCs w:val="28"/>
          <w:lang w:eastAsia="ru-RU"/>
        </w:rPr>
        <w:t xml:space="preserve"> </w:t>
      </w:r>
      <w:proofErr w:type="gramStart"/>
      <w:r>
        <w:rPr>
          <w:color w:val="000000"/>
          <w:sz w:val="28"/>
          <w:szCs w:val="28"/>
          <w:lang w:eastAsia="ru-RU"/>
        </w:rPr>
        <w:t>рамках</w:t>
      </w:r>
      <w:proofErr w:type="gramEnd"/>
      <w:r>
        <w:rPr>
          <w:color w:val="000000"/>
          <w:sz w:val="28"/>
          <w:szCs w:val="28"/>
          <w:lang w:eastAsia="ru-RU"/>
        </w:rPr>
        <w:t xml:space="preserve"> проведения конкурса: право на воспроизведение, </w:t>
      </w:r>
      <w:proofErr w:type="spellStart"/>
      <w:r>
        <w:rPr>
          <w:color w:val="000000"/>
          <w:sz w:val="28"/>
          <w:szCs w:val="28"/>
          <w:lang w:eastAsia="ru-RU"/>
        </w:rPr>
        <w:t>правона</w:t>
      </w:r>
      <w:proofErr w:type="spellEnd"/>
      <w:r>
        <w:rPr>
          <w:color w:val="000000"/>
          <w:sz w:val="28"/>
          <w:szCs w:val="28"/>
          <w:lang w:eastAsia="ru-RU"/>
        </w:rPr>
        <w:t xml:space="preserve"> публичный показ, право на сообщение в эфире, право на доведение до всеобщего сведения (в том числе впервые) указанными выше или иными способами, право на любое иное использование в связи с проведением и организацией конкурса, в том числе для презентационных и рекламных материалов. </w:t>
      </w:r>
    </w:p>
    <w:p w:rsidR="00C94F6E" w:rsidRDefault="00D2406E">
      <w:pPr>
        <w:tabs>
          <w:tab w:val="left" w:pos="951"/>
        </w:tabs>
        <w:ind w:firstLine="624"/>
        <w:jc w:val="both"/>
      </w:pPr>
      <w:r>
        <w:rPr>
          <w:color w:val="000000"/>
          <w:sz w:val="28"/>
          <w:szCs w:val="28"/>
          <w:lang w:eastAsia="ru-RU"/>
        </w:rPr>
        <w:t xml:space="preserve">В случае признания меня победителем или призером даю свое согласие бюджетному учреждению города Омска «Центр компетенций по вопросам городской среды» на </w:t>
      </w:r>
      <w:r>
        <w:rPr>
          <w:sz w:val="28"/>
          <w:szCs w:val="28"/>
          <w:lang w:eastAsia="ru-RU"/>
        </w:rPr>
        <w:t xml:space="preserve">отчуждение в полном объеме исключительных прав </w:t>
      </w:r>
      <w:r>
        <w:rPr>
          <w:color w:val="000000"/>
          <w:sz w:val="28"/>
          <w:szCs w:val="28"/>
          <w:lang w:eastAsia="ru-RU"/>
        </w:rPr>
        <w:t xml:space="preserve">на дизайн-проект на безвозмездной основе, с правом передачи этих прав третьим лицам. Обязуюсь заключить договор на отчуждение в полном объеме исключительных прав на дизайн-проект на безвозмездной основе. </w:t>
      </w:r>
    </w:p>
    <w:p w:rsidR="00C94F6E" w:rsidRDefault="00C94F6E">
      <w:pPr>
        <w:pStyle w:val="ab"/>
      </w:pPr>
    </w:p>
    <w:p w:rsidR="00C94F6E" w:rsidRDefault="00D2406E">
      <w:pPr>
        <w:pStyle w:val="ab"/>
      </w:pPr>
      <w:r>
        <w:rPr>
          <w:rFonts w:ascii="Times New Roman" w:hAnsi="Times New Roman" w:cs="Times New Roman"/>
          <w:color w:val="2A6099"/>
          <w:sz w:val="28"/>
          <w:szCs w:val="28"/>
          <w:lang w:eastAsia="ru-RU"/>
        </w:rPr>
        <w:t>_</w:t>
      </w:r>
      <w:r>
        <w:rPr>
          <w:rFonts w:ascii="Times New Roman" w:hAnsi="Times New Roman" w:cs="Times New Roman"/>
          <w:color w:val="000000"/>
          <w:sz w:val="28"/>
          <w:szCs w:val="28"/>
          <w:lang w:eastAsia="ru-RU"/>
        </w:rPr>
        <w:t>____________         _______________         _____________________________</w:t>
      </w:r>
    </w:p>
    <w:p w:rsidR="00C94F6E" w:rsidRDefault="00D2406E">
      <w:pPr>
        <w:pStyle w:val="ab"/>
        <w:tabs>
          <w:tab w:val="left" w:pos="951"/>
        </w:tabs>
        <w:rPr>
          <w:sz w:val="16"/>
          <w:szCs w:val="16"/>
        </w:rPr>
        <w:sectPr w:rsidR="00C94F6E">
          <w:headerReference w:type="default" r:id="rId10"/>
          <w:pgSz w:w="11906" w:h="16838"/>
          <w:pgMar w:top="1134" w:right="850" w:bottom="1134" w:left="1701" w:header="0" w:footer="0" w:gutter="0"/>
          <w:pgNumType w:start="1"/>
          <w:cols w:space="720"/>
          <w:formProt w:val="0"/>
          <w:docGrid w:linePitch="360"/>
        </w:sectPr>
      </w:pPr>
      <w:r>
        <w:rPr>
          <w:rFonts w:ascii="Times New Roman" w:eastAsia="Times New Roman" w:hAnsi="Times New Roman" w:cs="Times New Roman"/>
          <w:color w:val="000000"/>
          <w:sz w:val="16"/>
          <w:szCs w:val="16"/>
          <w:lang w:eastAsia="ru-RU"/>
        </w:rPr>
        <w:t xml:space="preserve">                 (дата)                                                  </w:t>
      </w:r>
      <w:proofErr w:type="gramStart"/>
      <w:r>
        <w:rPr>
          <w:rFonts w:ascii="Times New Roman" w:eastAsia="Times New Roman" w:hAnsi="Times New Roman" w:cs="Times New Roman"/>
          <w:color w:val="000000"/>
          <w:sz w:val="16"/>
          <w:szCs w:val="16"/>
          <w:lang w:eastAsia="ru-RU"/>
        </w:rPr>
        <w:t xml:space="preserve">( </w:t>
      </w:r>
      <w:proofErr w:type="gramEnd"/>
      <w:r>
        <w:rPr>
          <w:rFonts w:ascii="Times New Roman" w:eastAsia="Times New Roman" w:hAnsi="Times New Roman" w:cs="Times New Roman"/>
          <w:color w:val="000000"/>
          <w:sz w:val="16"/>
          <w:szCs w:val="16"/>
          <w:lang w:eastAsia="ru-RU"/>
        </w:rPr>
        <w:t>подпись)                                                                   (расшифровка подписи)</w:t>
      </w:r>
    </w:p>
    <w:p w:rsidR="00C94F6E" w:rsidRDefault="00D2406E">
      <w:pPr>
        <w:jc w:val="right"/>
      </w:pPr>
      <w:r>
        <w:rPr>
          <w:color w:val="000000"/>
          <w:sz w:val="28"/>
          <w:szCs w:val="28"/>
          <w:lang w:eastAsia="ru-RU"/>
        </w:rPr>
        <w:lastRenderedPageBreak/>
        <w:t>Приложение № 2</w:t>
      </w:r>
    </w:p>
    <w:p w:rsidR="00C94F6E" w:rsidRDefault="00D2406E">
      <w:pPr>
        <w:pStyle w:val="ab"/>
        <w:jc w:val="right"/>
      </w:pPr>
      <w:r>
        <w:rPr>
          <w:rFonts w:ascii="Times New Roman" w:hAnsi="Times New Roman" w:cs="Times New Roman"/>
          <w:color w:val="000000"/>
          <w:sz w:val="28"/>
          <w:szCs w:val="28"/>
          <w:lang w:eastAsia="ru-RU"/>
        </w:rPr>
        <w:t>к заявке на участие в архитектурном</w:t>
      </w:r>
      <w:r>
        <w:rPr>
          <w:rFonts w:ascii="Times New Roman" w:hAnsi="Times New Roman" w:cs="Times New Roman"/>
          <w:color w:val="000000"/>
          <w:sz w:val="28"/>
          <w:szCs w:val="28"/>
          <w:lang w:eastAsia="ru-RU"/>
        </w:rPr>
        <w:br/>
        <w:t xml:space="preserve"> конкурсе на разработку дизайн-проектов</w:t>
      </w:r>
      <w:r>
        <w:rPr>
          <w:rFonts w:ascii="Times New Roman" w:hAnsi="Times New Roman" w:cs="Times New Roman"/>
          <w:color w:val="000000"/>
          <w:sz w:val="28"/>
          <w:szCs w:val="28"/>
          <w:lang w:eastAsia="ru-RU"/>
        </w:rPr>
        <w:br/>
        <w:t xml:space="preserve"> (концепций) благоустройства</w:t>
      </w:r>
      <w:r>
        <w:t xml:space="preserve"> </w:t>
      </w:r>
      <w:r>
        <w:rPr>
          <w:rFonts w:ascii="Times New Roman" w:hAnsi="Times New Roman" w:cs="Times New Roman"/>
          <w:color w:val="000000"/>
          <w:sz w:val="28"/>
          <w:szCs w:val="28"/>
          <w:lang w:eastAsia="ru-RU"/>
        </w:rPr>
        <w:t>территории города Омска</w:t>
      </w:r>
    </w:p>
    <w:p w:rsidR="00C94F6E" w:rsidRDefault="00C94F6E">
      <w:pPr>
        <w:pStyle w:val="ab"/>
        <w:ind w:left="2835" w:hanging="142"/>
        <w:jc w:val="right"/>
        <w:rPr>
          <w:rFonts w:ascii="Times New Roman" w:hAnsi="Times New Roman" w:cs="Times New Roman"/>
          <w:color w:val="000000"/>
          <w:sz w:val="28"/>
          <w:szCs w:val="28"/>
          <w:lang w:eastAsia="ru-RU"/>
        </w:rPr>
      </w:pPr>
    </w:p>
    <w:p w:rsidR="00C94F6E" w:rsidRDefault="00D2406E">
      <w:pPr>
        <w:pStyle w:val="ab"/>
        <w:jc w:val="center"/>
      </w:pPr>
      <w:r>
        <w:rPr>
          <w:rFonts w:ascii="Times New Roman" w:hAnsi="Times New Roman" w:cs="Times New Roman"/>
          <w:color w:val="000000"/>
          <w:sz w:val="28"/>
          <w:szCs w:val="28"/>
          <w:lang w:eastAsia="ru-RU"/>
        </w:rPr>
        <w:t>ДЕКЛАРАЦИЯ</w:t>
      </w:r>
    </w:p>
    <w:p w:rsidR="00C94F6E" w:rsidRDefault="00D2406E">
      <w:pPr>
        <w:pStyle w:val="ab"/>
        <w:jc w:val="center"/>
      </w:pPr>
      <w:r>
        <w:rPr>
          <w:rFonts w:ascii="Times New Roman" w:hAnsi="Times New Roman" w:cs="Times New Roman"/>
          <w:color w:val="000000"/>
          <w:sz w:val="28"/>
          <w:szCs w:val="28"/>
          <w:lang w:eastAsia="ru-RU"/>
        </w:rPr>
        <w:t>об участии в архитектурном конкурсе на разработку дизайн-проектов (концепций) благоустройства территории города Омска</w:t>
      </w:r>
    </w:p>
    <w:p w:rsidR="00C94F6E" w:rsidRDefault="00C94F6E">
      <w:pPr>
        <w:pStyle w:val="ab"/>
        <w:rPr>
          <w:rFonts w:ascii="Times New Roman" w:hAnsi="Times New Roman" w:cs="Times New Roman"/>
          <w:color w:val="000000"/>
          <w:sz w:val="28"/>
          <w:szCs w:val="28"/>
          <w:lang w:eastAsia="ru-RU"/>
        </w:rPr>
      </w:pPr>
    </w:p>
    <w:p w:rsidR="00C94F6E" w:rsidRDefault="00C94F6E">
      <w:pPr>
        <w:pStyle w:val="ab"/>
        <w:rPr>
          <w:rFonts w:ascii="Times New Roman" w:hAnsi="Times New Roman" w:cs="Times New Roman"/>
          <w:color w:val="000000"/>
          <w:sz w:val="28"/>
          <w:szCs w:val="28"/>
          <w:lang w:eastAsia="ru-RU"/>
        </w:rPr>
      </w:pPr>
    </w:p>
    <w:p w:rsidR="00C94F6E" w:rsidRDefault="00D2406E">
      <w:pPr>
        <w:pStyle w:val="ab"/>
        <w:ind w:firstLine="794"/>
        <w:jc w:val="both"/>
      </w:pPr>
      <w:r>
        <w:rPr>
          <w:rFonts w:ascii="Times New Roman" w:hAnsi="Times New Roman" w:cs="Times New Roman"/>
          <w:color w:val="000000"/>
          <w:sz w:val="28"/>
          <w:szCs w:val="28"/>
          <w:lang w:eastAsia="ru-RU"/>
        </w:rPr>
        <w:t>Мы, ниже подписавшиеся, настоящим заявляем следующее:</w:t>
      </w:r>
    </w:p>
    <w:p w:rsidR="00C94F6E" w:rsidRDefault="00D2406E">
      <w:pPr>
        <w:pStyle w:val="ab"/>
        <w:ind w:firstLine="794"/>
        <w:jc w:val="both"/>
      </w:pPr>
      <w:r>
        <w:rPr>
          <w:rFonts w:ascii="Times New Roman" w:hAnsi="Times New Roman" w:cs="Times New Roman"/>
          <w:color w:val="000000"/>
          <w:sz w:val="28"/>
          <w:szCs w:val="28"/>
          <w:lang w:eastAsia="ru-RU"/>
        </w:rPr>
        <w:t xml:space="preserve">Данная декларация сделана нами в связи с нашим участием </w:t>
      </w:r>
      <w:r>
        <w:rPr>
          <w:rFonts w:ascii="Times New Roman" w:hAnsi="Times New Roman" w:cs="Times New Roman"/>
          <w:color w:val="000000"/>
          <w:sz w:val="28"/>
          <w:szCs w:val="28"/>
          <w:lang w:eastAsia="ru-RU"/>
        </w:rPr>
        <w:br/>
        <w:t>в архитектурном конкурсе на разработку дизайн-проектов (концепций) благоустройства территории _________________________________________</w:t>
      </w:r>
    </w:p>
    <w:p w:rsidR="00C94F6E" w:rsidRDefault="00D2406E">
      <w:pPr>
        <w:pStyle w:val="ab"/>
        <w:jc w:val="cente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16"/>
          <w:szCs w:val="16"/>
          <w:lang w:eastAsia="ru-RU"/>
        </w:rPr>
        <w:t xml:space="preserve">(наименование территории)                  </w:t>
      </w:r>
    </w:p>
    <w:p w:rsidR="00C94F6E" w:rsidRDefault="00D2406E">
      <w:pPr>
        <w:pStyle w:val="ab"/>
        <w:jc w:val="both"/>
      </w:pPr>
      <w:r>
        <w:rPr>
          <w:rFonts w:ascii="Times New Roman" w:hAnsi="Times New Roman" w:cs="Times New Roman"/>
          <w:color w:val="000000"/>
          <w:sz w:val="28"/>
          <w:szCs w:val="28"/>
          <w:lang w:eastAsia="ru-RU"/>
        </w:rPr>
        <w:t>___________________________________________________(далее – конкурс).</w:t>
      </w:r>
    </w:p>
    <w:p w:rsidR="00C94F6E" w:rsidRDefault="00D2406E">
      <w:pPr>
        <w:pStyle w:val="ab"/>
        <w:ind w:firstLine="794"/>
        <w:jc w:val="both"/>
      </w:pPr>
      <w:r>
        <w:rPr>
          <w:rFonts w:ascii="Times New Roman" w:hAnsi="Times New Roman" w:cs="Times New Roman"/>
          <w:color w:val="000000"/>
          <w:sz w:val="28"/>
          <w:szCs w:val="28"/>
          <w:lang w:eastAsia="ru-RU"/>
        </w:rPr>
        <w:t>Мы намерены принять участие в конкурсе в составе команды. Просим именовать нас в рамках конкурса: _____________________________________</w:t>
      </w:r>
    </w:p>
    <w:p w:rsidR="00C94F6E" w:rsidRDefault="00D2406E">
      <w:pPr>
        <w:pStyle w:val="ab"/>
        <w:jc w:val="cente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color w:val="000000"/>
          <w:sz w:val="16"/>
          <w:szCs w:val="16"/>
          <w:lang w:eastAsia="ru-RU"/>
        </w:rPr>
        <w:t xml:space="preserve">(наименование команды)                  </w:t>
      </w:r>
    </w:p>
    <w:p w:rsidR="00C94F6E" w:rsidRDefault="00D2406E">
      <w:pPr>
        <w:pStyle w:val="ab"/>
        <w:ind w:firstLine="794"/>
        <w:jc w:val="both"/>
      </w:pPr>
      <w:r>
        <w:rPr>
          <w:rFonts w:ascii="Times New Roman" w:hAnsi="Times New Roman" w:cs="Times New Roman"/>
          <w:color w:val="000000"/>
          <w:sz w:val="28"/>
          <w:szCs w:val="28"/>
          <w:lang w:eastAsia="ru-RU"/>
        </w:rPr>
        <w:t>Настоящая декларация является единственным документом определяющим состав команды, и отсутствуют какие-либо документы, обязательства или обещания, предусматривающие или предполагающие участие какого либо лица, не указанного в настоящей декларации в нашей работе, в качестве претендента или участника в рамках конкурса (в частности работе по подготовке дизайн-проекта).</w:t>
      </w:r>
    </w:p>
    <w:p w:rsidR="00C94F6E" w:rsidRDefault="00D2406E">
      <w:pPr>
        <w:pStyle w:val="ab"/>
        <w:ind w:firstLine="794"/>
        <w:jc w:val="both"/>
      </w:pPr>
      <w:r>
        <w:rPr>
          <w:rFonts w:ascii="Times New Roman" w:hAnsi="Times New Roman" w:cs="Times New Roman"/>
          <w:color w:val="000000"/>
          <w:sz w:val="28"/>
          <w:szCs w:val="28"/>
          <w:lang w:eastAsia="ru-RU"/>
        </w:rPr>
        <w:t>Лидер команды наделен нами и обладает правами и полномочиями представлять каждого и всех участников команды в рамках конкурса, в частности: распоряжение от имени команды (всех ее участников) исключительными правами в отношении подготовленного командой (ее участниками) в связи с участием в конкурсе конкурсного дизайн-проекта. Все контакты с нашей командой в рамках конкурса и после его завершения в связи с нашим конкурсным предложением должны осуществляться через лидера команды.</w:t>
      </w:r>
    </w:p>
    <w:p w:rsidR="00C94F6E" w:rsidRDefault="00C94F6E">
      <w:pPr>
        <w:pStyle w:val="ab"/>
        <w:ind w:firstLine="794"/>
        <w:jc w:val="both"/>
        <w:rPr>
          <w:rFonts w:ascii="Times New Roman" w:hAnsi="Times New Roman" w:cs="Times New Roman"/>
          <w:color w:val="000000"/>
          <w:szCs w:val="24"/>
          <w:lang w:eastAsia="ru-RU"/>
        </w:rPr>
      </w:pPr>
    </w:p>
    <w:p w:rsidR="00C94F6E" w:rsidRDefault="00D2406E">
      <w:pPr>
        <w:pStyle w:val="ab"/>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Состав Команды</w:t>
      </w:r>
    </w:p>
    <w:p w:rsidR="00C94F6E" w:rsidRDefault="00D2406E">
      <w:pPr>
        <w:pStyle w:val="ab"/>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Лидер Команды: ____________________________________________________</w:t>
      </w:r>
    </w:p>
    <w:p w:rsidR="00C94F6E" w:rsidRDefault="00D2406E">
      <w:pPr>
        <w:suppressAutoHyphens w:val="0"/>
        <w:ind w:right="282"/>
        <w:jc w:val="center"/>
        <w:rPr>
          <w:color w:val="000000"/>
          <w:sz w:val="16"/>
          <w:szCs w:val="16"/>
          <w:lang w:eastAsia="ru-RU"/>
        </w:rPr>
      </w:pPr>
      <w:r>
        <w:rPr>
          <w:color w:val="000000"/>
          <w:sz w:val="16"/>
          <w:szCs w:val="16"/>
          <w:lang w:eastAsia="ru-RU"/>
        </w:rPr>
        <w:t xml:space="preserve">                                 (ФИО, </w:t>
      </w:r>
      <w:r>
        <w:rPr>
          <w:sz w:val="16"/>
          <w:szCs w:val="16"/>
          <w:lang w:eastAsia="ru-RU"/>
        </w:rPr>
        <w:t xml:space="preserve">серия, номер паспорта или данные иного документа, удостоверяющего личность, дата выдачи этих документов и наименование выдавшего их органа, </w:t>
      </w:r>
      <w:r>
        <w:rPr>
          <w:color w:val="000000"/>
          <w:sz w:val="16"/>
          <w:szCs w:val="16"/>
          <w:lang w:eastAsia="ru-RU"/>
        </w:rPr>
        <w:t>адрес)</w:t>
      </w:r>
    </w:p>
    <w:p w:rsidR="00C94F6E" w:rsidRDefault="00C94F6E">
      <w:pPr>
        <w:suppressAutoHyphens w:val="0"/>
        <w:ind w:right="282"/>
        <w:jc w:val="center"/>
        <w:rPr>
          <w:sz w:val="16"/>
          <w:szCs w:val="16"/>
          <w:lang w:eastAsia="ru-RU"/>
        </w:rPr>
      </w:pPr>
    </w:p>
    <w:p w:rsidR="00C94F6E" w:rsidRDefault="00D2406E">
      <w:pPr>
        <w:pStyle w:val="ab"/>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Прочие участники Команды:__________________________________________</w:t>
      </w:r>
    </w:p>
    <w:p w:rsidR="00C94F6E" w:rsidRDefault="00D2406E">
      <w:pPr>
        <w:suppressAutoHyphens w:val="0"/>
        <w:ind w:right="282"/>
        <w:jc w:val="center"/>
        <w:rPr>
          <w:sz w:val="16"/>
          <w:szCs w:val="16"/>
          <w:lang w:eastAsia="ru-RU"/>
        </w:rPr>
      </w:pPr>
      <w:r>
        <w:rPr>
          <w:color w:val="000000"/>
          <w:sz w:val="16"/>
          <w:szCs w:val="16"/>
          <w:lang w:eastAsia="ru-RU"/>
        </w:rPr>
        <w:t xml:space="preserve">                               </w:t>
      </w:r>
      <w:r>
        <w:rPr>
          <w:sz w:val="16"/>
          <w:szCs w:val="16"/>
          <w:lang w:eastAsia="ru-RU"/>
        </w:rPr>
        <w:t>(ФИО участников команды, серия, номер паспорта или данные иного документа, удостоверяющего личность, дата выдачи этих документов и наименование выдавшего их органа)</w:t>
      </w:r>
    </w:p>
    <w:p w:rsidR="00C94F6E" w:rsidRDefault="00D2406E">
      <w:pPr>
        <w:pStyle w:val="ab"/>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____________________________________________________________________________________________________________________________________</w:t>
      </w:r>
    </w:p>
    <w:p w:rsidR="00C94F6E" w:rsidRDefault="00C94F6E">
      <w:pPr>
        <w:pStyle w:val="ab"/>
        <w:rPr>
          <w:rFonts w:ascii="Times New Roman" w:hAnsi="Times New Roman" w:cs="Times New Roman"/>
          <w:color w:val="000000"/>
          <w:szCs w:val="24"/>
          <w:lang w:eastAsia="ru-RU"/>
        </w:rPr>
      </w:pPr>
    </w:p>
    <w:p w:rsidR="00C94F6E" w:rsidRDefault="00D2406E">
      <w:pPr>
        <w:pStyle w:val="ab"/>
      </w:pPr>
      <w:r>
        <w:rPr>
          <w:rFonts w:ascii="Times New Roman" w:hAnsi="Times New Roman" w:cs="Times New Roman"/>
          <w:color w:val="000000"/>
          <w:sz w:val="28"/>
          <w:szCs w:val="28"/>
          <w:lang w:eastAsia="ru-RU"/>
        </w:rPr>
        <w:t>_________         ____________          ________________________</w:t>
      </w:r>
    </w:p>
    <w:p w:rsidR="00C94F6E" w:rsidRDefault="00D2406E">
      <w:pPr>
        <w:tabs>
          <w:tab w:val="left" w:pos="5445"/>
        </w:tabs>
        <w:rPr>
          <w:color w:val="000000"/>
          <w:sz w:val="20"/>
          <w:szCs w:val="20"/>
          <w:lang w:eastAsia="ru-RU"/>
        </w:rPr>
      </w:pPr>
      <w:r>
        <w:rPr>
          <w:color w:val="000000"/>
          <w:sz w:val="16"/>
          <w:szCs w:val="16"/>
          <w:lang w:eastAsia="ru-RU"/>
        </w:rPr>
        <w:t xml:space="preserve">            (дата)                                      (подпись)                                                 (расшифровка подписи)</w:t>
      </w:r>
      <w:r>
        <w:rPr>
          <w:color w:val="000000"/>
          <w:sz w:val="20"/>
          <w:szCs w:val="20"/>
          <w:lang w:eastAsia="ru-RU"/>
        </w:rPr>
        <w:t xml:space="preserve"> </w:t>
      </w:r>
    </w:p>
    <w:p w:rsidR="00C94F6E" w:rsidRDefault="00D2406E">
      <w:pPr>
        <w:tabs>
          <w:tab w:val="left" w:pos="5445"/>
        </w:tabs>
        <w:rPr>
          <w:color w:val="000000"/>
          <w:sz w:val="20"/>
          <w:szCs w:val="20"/>
          <w:lang w:eastAsia="ru-RU"/>
        </w:rPr>
        <w:sectPr w:rsidR="00C94F6E">
          <w:headerReference w:type="default" r:id="rId11"/>
          <w:pgSz w:w="11906" w:h="16838"/>
          <w:pgMar w:top="1134" w:right="850" w:bottom="1134" w:left="1701" w:header="0" w:footer="0" w:gutter="0"/>
          <w:pgNumType w:start="1"/>
          <w:cols w:space="720"/>
          <w:formProt w:val="0"/>
          <w:docGrid w:linePitch="360"/>
        </w:sectPr>
      </w:pPr>
      <w:r>
        <w:rPr>
          <w:color w:val="000000"/>
          <w:sz w:val="20"/>
          <w:szCs w:val="20"/>
          <w:lang w:eastAsia="ru-RU"/>
        </w:rPr>
        <w:t>* Декларация подписывается всеми участниками команды</w:t>
      </w:r>
    </w:p>
    <w:p w:rsidR="00C94F6E" w:rsidRDefault="00D2406E">
      <w:pPr>
        <w:jc w:val="right"/>
      </w:pPr>
      <w:r>
        <w:rPr>
          <w:color w:val="000000"/>
          <w:sz w:val="28"/>
          <w:szCs w:val="28"/>
          <w:lang w:eastAsia="ru-RU"/>
        </w:rPr>
        <w:lastRenderedPageBreak/>
        <w:t>Приложение № 3</w:t>
      </w:r>
    </w:p>
    <w:p w:rsidR="00C94F6E" w:rsidRDefault="00D2406E">
      <w:pPr>
        <w:jc w:val="right"/>
        <w:rPr>
          <w:sz w:val="28"/>
          <w:szCs w:val="28"/>
        </w:rPr>
      </w:pPr>
      <w:r>
        <w:rPr>
          <w:color w:val="000000"/>
          <w:sz w:val="28"/>
          <w:szCs w:val="28"/>
          <w:lang w:eastAsia="ru-RU"/>
        </w:rPr>
        <w:t xml:space="preserve">к Положению </w:t>
      </w:r>
      <w:r>
        <w:rPr>
          <w:sz w:val="28"/>
          <w:szCs w:val="28"/>
        </w:rPr>
        <w:t xml:space="preserve">о проведении </w:t>
      </w:r>
      <w:proofErr w:type="gramStart"/>
      <w:r>
        <w:rPr>
          <w:sz w:val="28"/>
          <w:szCs w:val="28"/>
        </w:rPr>
        <w:t>архитектурных</w:t>
      </w:r>
      <w:proofErr w:type="gramEnd"/>
      <w:r>
        <w:rPr>
          <w:sz w:val="28"/>
          <w:szCs w:val="28"/>
        </w:rPr>
        <w:t xml:space="preserve"> </w:t>
      </w:r>
    </w:p>
    <w:p w:rsidR="00C94F6E" w:rsidRDefault="00D2406E">
      <w:pPr>
        <w:jc w:val="right"/>
        <w:rPr>
          <w:sz w:val="28"/>
          <w:szCs w:val="28"/>
        </w:rPr>
      </w:pPr>
      <w:r>
        <w:rPr>
          <w:sz w:val="28"/>
          <w:szCs w:val="28"/>
        </w:rPr>
        <w:t xml:space="preserve">конкурсов на разработку дизайн-проектов </w:t>
      </w:r>
    </w:p>
    <w:p w:rsidR="00C94F6E" w:rsidRDefault="00D2406E">
      <w:pPr>
        <w:jc w:val="right"/>
        <w:rPr>
          <w:sz w:val="28"/>
          <w:szCs w:val="28"/>
        </w:rPr>
      </w:pPr>
      <w:r>
        <w:rPr>
          <w:sz w:val="28"/>
          <w:szCs w:val="28"/>
        </w:rPr>
        <w:t>(концепций) благоустройства территории города Омска</w:t>
      </w:r>
    </w:p>
    <w:p w:rsidR="00C94F6E" w:rsidRDefault="00C94F6E">
      <w:pPr>
        <w:jc w:val="right"/>
        <w:rPr>
          <w:color w:val="000000"/>
          <w:sz w:val="28"/>
          <w:szCs w:val="28"/>
          <w:lang w:eastAsia="ru-RU"/>
        </w:rPr>
      </w:pPr>
    </w:p>
    <w:p w:rsidR="00C94F6E" w:rsidRDefault="00D2406E">
      <w:pPr>
        <w:pStyle w:val="ab"/>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ДЕКЛАРАЦИЯ ОБ АВТОРСТВЕ</w:t>
      </w:r>
    </w:p>
    <w:p w:rsidR="00C94F6E" w:rsidRDefault="00C94F6E">
      <w:pPr>
        <w:pStyle w:val="12"/>
        <w:jc w:val="center"/>
        <w:rPr>
          <w:rFonts w:ascii="Times New Roman" w:hAnsi="Times New Roman" w:cs="Times New Roman"/>
          <w:color w:val="000000"/>
          <w:sz w:val="28"/>
          <w:szCs w:val="28"/>
          <w:lang w:eastAsia="ru-RU"/>
        </w:rPr>
      </w:pPr>
    </w:p>
    <w:p w:rsidR="00C94F6E" w:rsidRDefault="00C94F6E">
      <w:pPr>
        <w:pStyle w:val="12"/>
        <w:jc w:val="center"/>
        <w:rPr>
          <w:rFonts w:ascii="Times New Roman" w:hAnsi="Times New Roman" w:cs="Times New Roman"/>
          <w:color w:val="000000"/>
          <w:sz w:val="28"/>
          <w:szCs w:val="28"/>
          <w:lang w:eastAsia="ru-RU"/>
        </w:rPr>
      </w:pPr>
    </w:p>
    <w:p w:rsidR="00C94F6E" w:rsidRDefault="00D2406E">
      <w:pPr>
        <w:pStyle w:val="12"/>
        <w:ind w:firstLine="709"/>
        <w:jc w:val="both"/>
      </w:pPr>
      <w:r>
        <w:rPr>
          <w:rFonts w:ascii="Times New Roman" w:hAnsi="Times New Roman" w:cs="Times New Roman"/>
          <w:color w:val="000000"/>
          <w:sz w:val="28"/>
          <w:szCs w:val="28"/>
          <w:lang w:eastAsia="ru-RU"/>
        </w:rPr>
        <w:t>Данная декларация сделана мною________________________________</w:t>
      </w:r>
    </w:p>
    <w:p w:rsidR="00C94F6E" w:rsidRDefault="00D2406E">
      <w:pPr>
        <w:jc w:val="both"/>
      </w:pPr>
      <w:r>
        <w:rPr>
          <w:color w:val="000000"/>
          <w:sz w:val="16"/>
          <w:szCs w:val="16"/>
          <w:lang w:eastAsia="ru-RU"/>
        </w:rPr>
        <w:t xml:space="preserve">                                                                                                                             (Ф.И.О.  индивидуального претендента или лидера команды)</w:t>
      </w:r>
    </w:p>
    <w:p w:rsidR="00C94F6E" w:rsidRDefault="00D2406E">
      <w:pPr>
        <w:jc w:val="both"/>
      </w:pPr>
      <w:r>
        <w:rPr>
          <w:color w:val="000000"/>
          <w:sz w:val="28"/>
          <w:szCs w:val="28"/>
          <w:lang w:eastAsia="ru-RU"/>
        </w:rPr>
        <w:t>в связи с моим участием в архитектурном конкурсе на разработку дизайн-проектов (концепций) благоустройства территории города Омска.</w:t>
      </w:r>
    </w:p>
    <w:p w:rsidR="00C94F6E" w:rsidRDefault="00D2406E">
      <w:pPr>
        <w:pStyle w:val="12"/>
        <w:ind w:firstLine="709"/>
        <w:jc w:val="both"/>
      </w:pPr>
      <w:r>
        <w:rPr>
          <w:rFonts w:ascii="Times New Roman" w:hAnsi="Times New Roman" w:cs="Times New Roman"/>
          <w:color w:val="000000"/>
          <w:sz w:val="28"/>
          <w:szCs w:val="28"/>
          <w:lang w:eastAsia="ru-RU"/>
        </w:rPr>
        <w:t>Я, нижеподписавшийся, настоящим подтверждаю, что конкурсный дизайн-проект _____________________________________________________</w:t>
      </w:r>
    </w:p>
    <w:p w:rsidR="00C94F6E" w:rsidRDefault="00D2406E">
      <w:pPr>
        <w:jc w:val="both"/>
      </w:pPr>
      <w:r>
        <w:rPr>
          <w:color w:val="000000"/>
          <w:sz w:val="16"/>
          <w:szCs w:val="16"/>
          <w:lang w:eastAsia="ru-RU"/>
        </w:rPr>
        <w:t xml:space="preserve">                                                        </w:t>
      </w:r>
      <w:r>
        <w:rPr>
          <w:color w:val="000000"/>
          <w:sz w:val="20"/>
          <w:szCs w:val="20"/>
          <w:lang w:eastAsia="ru-RU"/>
        </w:rPr>
        <w:t>(</w:t>
      </w:r>
      <w:r>
        <w:rPr>
          <w:color w:val="000000"/>
          <w:sz w:val="16"/>
          <w:szCs w:val="16"/>
          <w:lang w:eastAsia="ru-RU"/>
        </w:rPr>
        <w:t>наименование дизайн-проекта с указанием наименования территории</w:t>
      </w:r>
      <w:r>
        <w:rPr>
          <w:color w:val="000000"/>
          <w:sz w:val="20"/>
          <w:szCs w:val="20"/>
          <w:lang w:eastAsia="ru-RU"/>
        </w:rPr>
        <w:t>)</w:t>
      </w:r>
    </w:p>
    <w:p w:rsidR="00C94F6E" w:rsidRDefault="00D2406E">
      <w:pPr>
        <w:pStyle w:val="12"/>
        <w:jc w:val="both"/>
      </w:pPr>
      <w:r>
        <w:rPr>
          <w:rFonts w:ascii="Times New Roman" w:hAnsi="Times New Roman" w:cs="Times New Roman"/>
          <w:color w:val="000000"/>
          <w:sz w:val="28"/>
          <w:szCs w:val="28"/>
          <w:lang w:eastAsia="ru-RU"/>
        </w:rPr>
        <w:t>выполнен _________________________________________________________</w:t>
      </w:r>
    </w:p>
    <w:p w:rsidR="00C94F6E" w:rsidRDefault="00D2406E">
      <w:pPr>
        <w:jc w:val="both"/>
        <w:rPr>
          <w:sz w:val="16"/>
          <w:szCs w:val="16"/>
        </w:rPr>
      </w:pPr>
      <w:r>
        <w:rPr>
          <w:color w:val="000000"/>
          <w:sz w:val="16"/>
          <w:szCs w:val="16"/>
          <w:lang w:eastAsia="ru-RU"/>
        </w:rPr>
        <w:t xml:space="preserve">                                                        (указывается Ф.И.</w:t>
      </w:r>
      <w:proofErr w:type="gramStart"/>
      <w:r>
        <w:rPr>
          <w:color w:val="000000"/>
          <w:sz w:val="16"/>
          <w:szCs w:val="16"/>
          <w:lang w:eastAsia="ru-RU"/>
        </w:rPr>
        <w:t>О</w:t>
      </w:r>
      <w:proofErr w:type="gramEnd"/>
      <w:r>
        <w:rPr>
          <w:color w:val="000000"/>
          <w:sz w:val="16"/>
          <w:szCs w:val="16"/>
          <w:lang w:eastAsia="ru-RU"/>
        </w:rPr>
        <w:t xml:space="preserve"> индивидуального участника, участников команды)</w:t>
      </w:r>
    </w:p>
    <w:p w:rsidR="00C94F6E" w:rsidRDefault="00D2406E">
      <w:pPr>
        <w:pStyle w:val="12"/>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__________________________________________________________________</w:t>
      </w:r>
    </w:p>
    <w:p w:rsidR="00C94F6E" w:rsidRDefault="00D2406E">
      <w:pPr>
        <w:pStyle w:val="12"/>
        <w:jc w:val="both"/>
      </w:pPr>
      <w:r>
        <w:rPr>
          <w:rFonts w:ascii="Times New Roman" w:hAnsi="Times New Roman" w:cs="Times New Roman"/>
          <w:color w:val="000000"/>
          <w:sz w:val="28"/>
          <w:szCs w:val="28"/>
          <w:lang w:eastAsia="ru-RU"/>
        </w:rPr>
        <w:t>__________________________________________________________________</w:t>
      </w:r>
    </w:p>
    <w:p w:rsidR="00C94F6E" w:rsidRDefault="00D2406E">
      <w:pPr>
        <w:pStyle w:val="12"/>
        <w:jc w:val="both"/>
      </w:pPr>
      <w:r>
        <w:rPr>
          <w:rFonts w:ascii="Times New Roman" w:hAnsi="Times New Roman" w:cs="Times New Roman"/>
          <w:color w:val="000000"/>
          <w:sz w:val="28"/>
          <w:szCs w:val="28"/>
          <w:lang w:eastAsia="ru-RU"/>
        </w:rPr>
        <w:t xml:space="preserve">и все исключительные права на произведения, заключенные в </w:t>
      </w:r>
      <w:proofErr w:type="spellStart"/>
      <w:proofErr w:type="gramStart"/>
      <w:r>
        <w:rPr>
          <w:rFonts w:ascii="Times New Roman" w:hAnsi="Times New Roman" w:cs="Times New Roman"/>
          <w:color w:val="000000"/>
          <w:sz w:val="28"/>
          <w:szCs w:val="28"/>
          <w:lang w:eastAsia="ru-RU"/>
        </w:rPr>
        <w:t>дизайн-проекте</w:t>
      </w:r>
      <w:proofErr w:type="spellEnd"/>
      <w:proofErr w:type="gramEnd"/>
      <w:r>
        <w:rPr>
          <w:rFonts w:ascii="Times New Roman" w:hAnsi="Times New Roman" w:cs="Times New Roman"/>
          <w:color w:val="000000"/>
          <w:sz w:val="28"/>
          <w:szCs w:val="28"/>
          <w:lang w:eastAsia="ru-RU"/>
        </w:rPr>
        <w:t>, принадлежат мне. Никто, кроме лиц, указанных в данной декларации, не участвовал в создании конкурсного дизайн-проекта и не может претендовать на авторство и (или) использование исключительных прав в отношении него.</w:t>
      </w:r>
    </w:p>
    <w:p w:rsidR="00C94F6E" w:rsidRDefault="00D2406E">
      <w:pPr>
        <w:pStyle w:val="12"/>
        <w:ind w:firstLine="709"/>
        <w:jc w:val="both"/>
      </w:pPr>
      <w:proofErr w:type="gramStart"/>
      <w:r>
        <w:rPr>
          <w:rFonts w:ascii="Times New Roman" w:hAnsi="Times New Roman" w:cs="Times New Roman"/>
          <w:color w:val="000000"/>
          <w:sz w:val="28"/>
          <w:szCs w:val="28"/>
          <w:lang w:eastAsia="ru-RU"/>
        </w:rPr>
        <w:t xml:space="preserve">Я осознаю, понимаю и соглашаюсь с тем, что в соответствии с Положением об архитектурных конкурсах на разработку дизайн-проектов (концепций) благоустройства территории города Омска, я обязан обеспечить правомерное владение и использование мною, а равно возможность передачи в пользу </w:t>
      </w:r>
      <w:r>
        <w:rPr>
          <w:rFonts w:ascii="Times New Roman" w:hAnsi="Times New Roman" w:cs="Times New Roman"/>
          <w:sz w:val="28"/>
          <w:szCs w:val="28"/>
        </w:rPr>
        <w:t>бюджетного учреждения города Омска «Центр компетенций по вопросам городской среды»</w:t>
      </w:r>
      <w:r>
        <w:rPr>
          <w:rFonts w:ascii="Times New Roman" w:hAnsi="Times New Roman" w:cs="Times New Roman"/>
          <w:color w:val="000000"/>
          <w:sz w:val="28"/>
          <w:szCs w:val="28"/>
          <w:lang w:eastAsia="ru-RU"/>
        </w:rPr>
        <w:t xml:space="preserve"> с правом передачи</w:t>
      </w:r>
      <w:r>
        <w:rPr>
          <w:color w:val="000000"/>
          <w:sz w:val="28"/>
          <w:szCs w:val="28"/>
          <w:lang w:eastAsia="ru-RU"/>
        </w:rPr>
        <w:t xml:space="preserve"> </w:t>
      </w:r>
      <w:r>
        <w:rPr>
          <w:rFonts w:ascii="Times New Roman" w:hAnsi="Times New Roman" w:cs="Times New Roman"/>
          <w:color w:val="000000"/>
          <w:sz w:val="28"/>
          <w:szCs w:val="28"/>
          <w:lang w:eastAsia="ru-RU"/>
        </w:rPr>
        <w:t>третьим лицам материалов, произведений и других объектов, созданных мною в</w:t>
      </w:r>
      <w:proofErr w:type="gramEnd"/>
      <w:r>
        <w:rPr>
          <w:rFonts w:ascii="Times New Roman" w:hAnsi="Times New Roman" w:cs="Times New Roman"/>
          <w:color w:val="000000"/>
          <w:sz w:val="28"/>
          <w:szCs w:val="28"/>
          <w:lang w:eastAsia="ru-RU"/>
        </w:rPr>
        <w:t xml:space="preserve"> </w:t>
      </w:r>
      <w:proofErr w:type="gramStart"/>
      <w:r>
        <w:rPr>
          <w:rFonts w:ascii="Times New Roman" w:hAnsi="Times New Roman" w:cs="Times New Roman"/>
          <w:color w:val="000000"/>
          <w:sz w:val="28"/>
          <w:szCs w:val="28"/>
          <w:lang w:eastAsia="ru-RU"/>
        </w:rPr>
        <w:t>рамках</w:t>
      </w:r>
      <w:proofErr w:type="gramEnd"/>
      <w:r>
        <w:rPr>
          <w:rFonts w:ascii="Times New Roman" w:hAnsi="Times New Roman" w:cs="Times New Roman"/>
          <w:color w:val="000000"/>
          <w:sz w:val="28"/>
          <w:szCs w:val="28"/>
          <w:lang w:eastAsia="ru-RU"/>
        </w:rPr>
        <w:t xml:space="preserve"> работы над </w:t>
      </w:r>
      <w:proofErr w:type="spellStart"/>
      <w:r>
        <w:rPr>
          <w:rFonts w:ascii="Times New Roman" w:hAnsi="Times New Roman" w:cs="Times New Roman"/>
          <w:color w:val="000000"/>
          <w:sz w:val="28"/>
          <w:szCs w:val="28"/>
          <w:lang w:eastAsia="ru-RU"/>
        </w:rPr>
        <w:t>дизайн-проектом</w:t>
      </w:r>
      <w:proofErr w:type="spellEnd"/>
      <w:r>
        <w:rPr>
          <w:rFonts w:ascii="Times New Roman" w:hAnsi="Times New Roman" w:cs="Times New Roman"/>
          <w:color w:val="000000"/>
          <w:sz w:val="28"/>
          <w:szCs w:val="28"/>
          <w:lang w:eastAsia="ru-RU"/>
        </w:rPr>
        <w:t xml:space="preserve"> и я несу ответственность за надлежащее исполнение данного обязательства.</w:t>
      </w:r>
    </w:p>
    <w:p w:rsidR="00C94F6E" w:rsidRDefault="00C94F6E">
      <w:pPr>
        <w:pStyle w:val="12"/>
        <w:rPr>
          <w:rFonts w:ascii="Times New Roman" w:hAnsi="Times New Roman" w:cs="Times New Roman"/>
          <w:color w:val="000000"/>
          <w:sz w:val="28"/>
          <w:szCs w:val="28"/>
          <w:lang w:eastAsia="ru-RU"/>
        </w:rPr>
      </w:pPr>
    </w:p>
    <w:p w:rsidR="00C94F6E" w:rsidRDefault="00D2406E">
      <w:pPr>
        <w:pStyle w:val="12"/>
      </w:pPr>
      <w:r>
        <w:rPr>
          <w:rFonts w:ascii="Times New Roman" w:hAnsi="Times New Roman" w:cs="Times New Roman"/>
          <w:color w:val="000000"/>
          <w:sz w:val="28"/>
          <w:szCs w:val="28"/>
          <w:lang w:eastAsia="ru-RU"/>
        </w:rPr>
        <w:t>___________         __________          _______________________</w:t>
      </w:r>
    </w:p>
    <w:p w:rsidR="00C94F6E" w:rsidRDefault="00D2406E">
      <w:pPr>
        <w:pStyle w:val="ab"/>
        <w:rPr>
          <w:sz w:val="16"/>
          <w:szCs w:val="16"/>
        </w:rPr>
        <w:sectPr w:rsidR="00C94F6E">
          <w:headerReference w:type="default" r:id="rId12"/>
          <w:pgSz w:w="11906" w:h="16838"/>
          <w:pgMar w:top="1134" w:right="850" w:bottom="1134" w:left="1701" w:header="0" w:footer="0" w:gutter="0"/>
          <w:pgNumType w:start="1"/>
          <w:cols w:space="720"/>
          <w:formProt w:val="0"/>
          <w:docGrid w:linePitch="360"/>
        </w:sectPr>
      </w:pPr>
      <w:r>
        <w:rPr>
          <w:rFonts w:ascii="Times New Roman" w:eastAsia="Times New Roman" w:hAnsi="Times New Roman" w:cs="Times New Roman"/>
          <w:color w:val="000000"/>
          <w:sz w:val="16"/>
          <w:szCs w:val="16"/>
          <w:lang w:eastAsia="ru-RU"/>
        </w:rPr>
        <w:t xml:space="preserve">              </w:t>
      </w:r>
      <w:r>
        <w:rPr>
          <w:rFonts w:ascii="Times New Roman" w:hAnsi="Times New Roman" w:cs="Times New Roman"/>
          <w:color w:val="000000"/>
          <w:sz w:val="16"/>
          <w:szCs w:val="16"/>
          <w:lang w:eastAsia="ru-RU"/>
        </w:rPr>
        <w:t>(дата)                                      (подпись)                                             (расшифровка подписи)</w:t>
      </w:r>
    </w:p>
    <w:p w:rsidR="00C94F6E" w:rsidRDefault="00D2406E">
      <w:pPr>
        <w:pStyle w:val="ab"/>
        <w:jc w:val="right"/>
      </w:pPr>
      <w:r>
        <w:rPr>
          <w:rFonts w:ascii="Times New Roman" w:hAnsi="Times New Roman" w:cs="Times New Roman"/>
          <w:sz w:val="28"/>
          <w:szCs w:val="28"/>
        </w:rPr>
        <w:lastRenderedPageBreak/>
        <w:t>Приложение № 2</w:t>
      </w:r>
    </w:p>
    <w:p w:rsidR="00C94F6E" w:rsidRDefault="00D2406E">
      <w:pPr>
        <w:pStyle w:val="ab"/>
        <w:ind w:firstLine="709"/>
        <w:jc w:val="right"/>
      </w:pPr>
      <w:r>
        <w:rPr>
          <w:rFonts w:ascii="Times New Roman" w:hAnsi="Times New Roman" w:cs="Times New Roman"/>
          <w:sz w:val="28"/>
          <w:szCs w:val="28"/>
        </w:rPr>
        <w:t xml:space="preserve">к постановлению Администрации города Омска </w:t>
      </w:r>
    </w:p>
    <w:p w:rsidR="00932279" w:rsidRDefault="00932279" w:rsidP="00932279">
      <w:pPr>
        <w:pStyle w:val="ConsPlusNormal"/>
        <w:tabs>
          <w:tab w:val="left" w:pos="798"/>
          <w:tab w:val="left" w:pos="855"/>
        </w:tabs>
        <w:jc w:val="right"/>
        <w:rPr>
          <w:sz w:val="28"/>
          <w:szCs w:val="28"/>
        </w:rPr>
      </w:pPr>
      <w:r>
        <w:rPr>
          <w:sz w:val="28"/>
          <w:szCs w:val="28"/>
        </w:rPr>
        <w:t>от 28 декабря 2020 года № 794-п</w:t>
      </w:r>
    </w:p>
    <w:p w:rsidR="00C94F6E" w:rsidRDefault="00C94F6E">
      <w:pPr>
        <w:pStyle w:val="ab"/>
        <w:ind w:firstLine="709"/>
        <w:jc w:val="right"/>
        <w:rPr>
          <w:rFonts w:ascii="Times New Roman" w:hAnsi="Times New Roman" w:cs="Times New Roman"/>
          <w:color w:val="2A6099"/>
          <w:sz w:val="28"/>
          <w:szCs w:val="28"/>
          <w:lang w:eastAsia="ru-RU"/>
        </w:rPr>
      </w:pPr>
    </w:p>
    <w:p w:rsidR="00C94F6E" w:rsidRDefault="00C94F6E">
      <w:pPr>
        <w:pStyle w:val="ab"/>
        <w:ind w:firstLine="709"/>
        <w:jc w:val="right"/>
        <w:rPr>
          <w:rFonts w:ascii="Times New Roman" w:hAnsi="Times New Roman" w:cs="Times New Roman"/>
          <w:color w:val="2A6099"/>
          <w:sz w:val="28"/>
          <w:szCs w:val="28"/>
          <w:lang w:eastAsia="ru-RU"/>
        </w:rPr>
      </w:pPr>
    </w:p>
    <w:p w:rsidR="00C94F6E" w:rsidRDefault="00D2406E">
      <w:pPr>
        <w:pStyle w:val="ab"/>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СОСТАВ </w:t>
      </w:r>
    </w:p>
    <w:p w:rsidR="00C94F6E" w:rsidRDefault="00D2406E">
      <w:pPr>
        <w:pStyle w:val="ab"/>
        <w:jc w:val="center"/>
        <w:rPr>
          <w:rFonts w:ascii="Times New Roman" w:hAnsi="Times New Roman" w:cs="Times New Roman"/>
          <w:i/>
          <w:iCs/>
          <w:sz w:val="28"/>
          <w:szCs w:val="28"/>
        </w:rPr>
      </w:pPr>
      <w:r>
        <w:rPr>
          <w:rFonts w:ascii="Times New Roman" w:hAnsi="Times New Roman" w:cs="Times New Roman"/>
          <w:color w:val="000000"/>
          <w:sz w:val="28"/>
          <w:szCs w:val="28"/>
          <w:lang w:eastAsia="ru-RU"/>
        </w:rPr>
        <w:t>жюри архитектурных конкурсов на разработку дизайн-проектов (концепций) благоустройства территории города Омска</w:t>
      </w:r>
    </w:p>
    <w:p w:rsidR="00C94F6E" w:rsidRDefault="00C94F6E">
      <w:pPr>
        <w:pStyle w:val="ab"/>
        <w:jc w:val="center"/>
        <w:rPr>
          <w:rFonts w:ascii="Times New Roman" w:hAnsi="Times New Roman" w:cs="Times New Roman"/>
          <w:iCs/>
          <w:color w:val="000000"/>
          <w:sz w:val="28"/>
          <w:szCs w:val="28"/>
          <w:lang w:eastAsia="ru-RU"/>
        </w:rPr>
      </w:pPr>
    </w:p>
    <w:p w:rsidR="00C94F6E" w:rsidRDefault="00C94F6E">
      <w:pPr>
        <w:pStyle w:val="ab"/>
        <w:jc w:val="center"/>
        <w:rPr>
          <w:rFonts w:ascii="Times New Roman" w:hAnsi="Times New Roman" w:cs="Times New Roman"/>
          <w:iCs/>
          <w:color w:val="000000"/>
          <w:sz w:val="28"/>
          <w:szCs w:val="28"/>
          <w:lang w:eastAsia="ru-RU"/>
        </w:rPr>
      </w:pPr>
    </w:p>
    <w:tbl>
      <w:tblPr>
        <w:tblW w:w="9498" w:type="dxa"/>
        <w:tblInd w:w="108" w:type="dxa"/>
        <w:tblLook w:val="0000"/>
      </w:tblPr>
      <w:tblGrid>
        <w:gridCol w:w="3101"/>
        <w:gridCol w:w="501"/>
        <w:gridCol w:w="5896"/>
      </w:tblGrid>
      <w:tr w:rsidR="00C94F6E">
        <w:trPr>
          <w:cantSplit/>
          <w:trHeight w:val="781"/>
        </w:trPr>
        <w:tc>
          <w:tcPr>
            <w:tcW w:w="3101" w:type="dxa"/>
            <w:shd w:val="clear" w:color="auto" w:fill="auto"/>
          </w:tcPr>
          <w:p w:rsidR="00C94F6E" w:rsidRDefault="00D2406E">
            <w:pPr>
              <w:pStyle w:val="ConsPlusNormal"/>
              <w:rPr>
                <w:sz w:val="27"/>
                <w:szCs w:val="27"/>
              </w:rPr>
            </w:pPr>
            <w:r>
              <w:rPr>
                <w:sz w:val="27"/>
                <w:szCs w:val="27"/>
              </w:rPr>
              <w:t>Фадина</w:t>
            </w:r>
          </w:p>
          <w:p w:rsidR="00C94F6E" w:rsidRDefault="00D2406E">
            <w:pPr>
              <w:pStyle w:val="ConsPlusNormal"/>
              <w:rPr>
                <w:sz w:val="27"/>
                <w:szCs w:val="27"/>
              </w:rPr>
            </w:pPr>
            <w:r>
              <w:rPr>
                <w:sz w:val="27"/>
                <w:szCs w:val="27"/>
              </w:rPr>
              <w:t>Оксана Николаевна</w:t>
            </w:r>
          </w:p>
          <w:p w:rsidR="00C94F6E" w:rsidRDefault="00C94F6E">
            <w:pPr>
              <w:pStyle w:val="ConsPlusNormal"/>
              <w:rPr>
                <w:sz w:val="27"/>
                <w:szCs w:val="27"/>
              </w:rPr>
            </w:pPr>
          </w:p>
        </w:tc>
        <w:tc>
          <w:tcPr>
            <w:tcW w:w="501" w:type="dxa"/>
            <w:shd w:val="clear" w:color="auto" w:fill="auto"/>
          </w:tcPr>
          <w:p w:rsidR="00C94F6E" w:rsidRDefault="00D2406E">
            <w:pPr>
              <w:pStyle w:val="ConsPlusNormal"/>
              <w:jc w:val="center"/>
            </w:pPr>
            <w:r>
              <w:rPr>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Мэр города Омска, председатель жюри</w:t>
            </w:r>
          </w:p>
          <w:p w:rsidR="00C94F6E" w:rsidRDefault="00C94F6E">
            <w:pPr>
              <w:jc w:val="both"/>
              <w:rPr>
                <w:rFonts w:eastAsia="Calibri"/>
                <w:sz w:val="27"/>
                <w:szCs w:val="27"/>
                <w:lang w:eastAsia="ru-RU"/>
              </w:rPr>
            </w:pPr>
          </w:p>
        </w:tc>
      </w:tr>
      <w:tr w:rsidR="00C94F6E">
        <w:trPr>
          <w:cantSplit/>
          <w:trHeight w:val="822"/>
        </w:trPr>
        <w:tc>
          <w:tcPr>
            <w:tcW w:w="3101" w:type="dxa"/>
            <w:shd w:val="clear" w:color="auto" w:fill="auto"/>
          </w:tcPr>
          <w:p w:rsidR="00C94F6E" w:rsidRDefault="00D2406E">
            <w:pPr>
              <w:pStyle w:val="ConsPlusNormal"/>
              <w:rPr>
                <w:sz w:val="27"/>
                <w:szCs w:val="27"/>
              </w:rPr>
            </w:pPr>
            <w:r>
              <w:rPr>
                <w:sz w:val="27"/>
                <w:szCs w:val="27"/>
              </w:rPr>
              <w:t xml:space="preserve">Губин </w:t>
            </w:r>
          </w:p>
          <w:p w:rsidR="00C94F6E" w:rsidRDefault="00D2406E">
            <w:pPr>
              <w:pStyle w:val="ConsPlusNormal"/>
              <w:rPr>
                <w:sz w:val="27"/>
                <w:szCs w:val="27"/>
              </w:rPr>
            </w:pPr>
            <w:r>
              <w:rPr>
                <w:sz w:val="27"/>
                <w:szCs w:val="27"/>
              </w:rPr>
              <w:t>Михаил Владимирович</w:t>
            </w:r>
          </w:p>
          <w:p w:rsidR="00C94F6E" w:rsidRDefault="00C94F6E">
            <w:pPr>
              <w:pStyle w:val="ConsPlusNormal"/>
              <w:rPr>
                <w:sz w:val="27"/>
                <w:szCs w:val="27"/>
              </w:rPr>
            </w:pPr>
          </w:p>
        </w:tc>
        <w:tc>
          <w:tcPr>
            <w:tcW w:w="501" w:type="dxa"/>
            <w:shd w:val="clear" w:color="auto" w:fill="auto"/>
          </w:tcPr>
          <w:p w:rsidR="00C94F6E" w:rsidRDefault="00D2406E">
            <w:pPr>
              <w:pStyle w:val="ConsPlusNormal"/>
              <w:jc w:val="center"/>
              <w:rPr>
                <w:sz w:val="27"/>
                <w:szCs w:val="27"/>
              </w:rPr>
            </w:pPr>
            <w:r>
              <w:rPr>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заместитель Мэра города Омска, заместитель председателя жюри</w:t>
            </w:r>
          </w:p>
          <w:p w:rsidR="00C94F6E" w:rsidRDefault="00C94F6E">
            <w:pPr>
              <w:jc w:val="both"/>
              <w:rPr>
                <w:rFonts w:eastAsia="Calibri"/>
                <w:sz w:val="27"/>
                <w:szCs w:val="27"/>
                <w:lang w:eastAsia="ru-RU"/>
              </w:rPr>
            </w:pPr>
          </w:p>
        </w:tc>
      </w:tr>
      <w:tr w:rsidR="00C94F6E">
        <w:trPr>
          <w:cantSplit/>
          <w:trHeight w:val="737"/>
        </w:trPr>
        <w:tc>
          <w:tcPr>
            <w:tcW w:w="3101" w:type="dxa"/>
            <w:shd w:val="clear" w:color="auto" w:fill="auto"/>
          </w:tcPr>
          <w:p w:rsidR="00C94F6E" w:rsidRDefault="00D2406E">
            <w:pPr>
              <w:pStyle w:val="ConsPlusNormal"/>
              <w:rPr>
                <w:sz w:val="27"/>
                <w:szCs w:val="27"/>
              </w:rPr>
            </w:pPr>
            <w:r>
              <w:rPr>
                <w:sz w:val="27"/>
                <w:szCs w:val="27"/>
              </w:rPr>
              <w:t xml:space="preserve">Заремба </w:t>
            </w:r>
          </w:p>
          <w:p w:rsidR="00C94F6E" w:rsidRDefault="00D2406E">
            <w:pPr>
              <w:pStyle w:val="ConsPlusNormal"/>
              <w:rPr>
                <w:sz w:val="27"/>
                <w:szCs w:val="27"/>
              </w:rPr>
            </w:pPr>
            <w:r>
              <w:rPr>
                <w:sz w:val="27"/>
                <w:szCs w:val="27"/>
              </w:rPr>
              <w:t>Олег Игоревич</w:t>
            </w:r>
          </w:p>
          <w:p w:rsidR="00C94F6E" w:rsidRDefault="00C94F6E">
            <w:pPr>
              <w:pStyle w:val="ConsPlusNormal"/>
              <w:rPr>
                <w:sz w:val="27"/>
                <w:szCs w:val="27"/>
              </w:rPr>
            </w:pPr>
          </w:p>
        </w:tc>
        <w:tc>
          <w:tcPr>
            <w:tcW w:w="501" w:type="dxa"/>
            <w:shd w:val="clear" w:color="auto" w:fill="auto"/>
          </w:tcPr>
          <w:p w:rsidR="00C94F6E" w:rsidRDefault="00D2406E">
            <w:pPr>
              <w:pStyle w:val="ConsPlusNormal"/>
              <w:jc w:val="center"/>
              <w:rPr>
                <w:sz w:val="27"/>
                <w:szCs w:val="27"/>
              </w:rPr>
            </w:pPr>
            <w:r>
              <w:rPr>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заместитель Мэра города Омска, заместитель председателя жюри</w:t>
            </w:r>
          </w:p>
        </w:tc>
      </w:tr>
      <w:tr w:rsidR="00C94F6E">
        <w:trPr>
          <w:cantSplit/>
          <w:trHeight w:val="1166"/>
        </w:trPr>
        <w:tc>
          <w:tcPr>
            <w:tcW w:w="3101" w:type="dxa"/>
            <w:shd w:val="clear" w:color="auto" w:fill="auto"/>
          </w:tcPr>
          <w:p w:rsidR="00C94F6E" w:rsidRDefault="00D2406E">
            <w:pPr>
              <w:pStyle w:val="ConsPlusNormal"/>
              <w:rPr>
                <w:sz w:val="27"/>
                <w:szCs w:val="27"/>
                <w:lang w:eastAsia="ru-RU"/>
              </w:rPr>
            </w:pPr>
            <w:proofErr w:type="spellStart"/>
            <w:r>
              <w:rPr>
                <w:sz w:val="27"/>
                <w:szCs w:val="27"/>
                <w:lang w:eastAsia="ru-RU"/>
              </w:rPr>
              <w:t>Сокин</w:t>
            </w:r>
            <w:proofErr w:type="spellEnd"/>
            <w:r>
              <w:rPr>
                <w:sz w:val="27"/>
                <w:szCs w:val="27"/>
                <w:lang w:eastAsia="ru-RU"/>
              </w:rPr>
              <w:t xml:space="preserve"> </w:t>
            </w:r>
          </w:p>
          <w:p w:rsidR="00C94F6E" w:rsidRDefault="00D2406E">
            <w:pPr>
              <w:pStyle w:val="ConsPlusNormal"/>
              <w:rPr>
                <w:sz w:val="27"/>
                <w:szCs w:val="27"/>
              </w:rPr>
            </w:pPr>
            <w:r>
              <w:rPr>
                <w:sz w:val="27"/>
                <w:szCs w:val="27"/>
                <w:lang w:eastAsia="ru-RU"/>
              </w:rPr>
              <w:t>Алексей Анатольевич</w:t>
            </w:r>
          </w:p>
        </w:tc>
        <w:tc>
          <w:tcPr>
            <w:tcW w:w="501" w:type="dxa"/>
            <w:shd w:val="clear" w:color="auto" w:fill="auto"/>
          </w:tcPr>
          <w:p w:rsidR="00C94F6E" w:rsidRDefault="00D2406E">
            <w:pPr>
              <w:pStyle w:val="ConsPlusNormal"/>
              <w:jc w:val="center"/>
            </w:pPr>
            <w:r>
              <w:rPr>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 xml:space="preserve">директор бюджетного учреждения города Омска «Центр компетенций по вопросам городской среды», секретарь жюри </w:t>
            </w:r>
          </w:p>
          <w:p w:rsidR="00C94F6E" w:rsidRDefault="00C94F6E">
            <w:pPr>
              <w:jc w:val="both"/>
              <w:rPr>
                <w:rFonts w:eastAsia="Calibri"/>
                <w:sz w:val="27"/>
                <w:szCs w:val="27"/>
                <w:lang w:eastAsia="ru-RU"/>
              </w:rPr>
            </w:pPr>
          </w:p>
        </w:tc>
      </w:tr>
      <w:tr w:rsidR="00C94F6E">
        <w:trPr>
          <w:cantSplit/>
          <w:trHeight w:val="2487"/>
        </w:trPr>
        <w:tc>
          <w:tcPr>
            <w:tcW w:w="3101" w:type="dxa"/>
            <w:shd w:val="clear" w:color="auto" w:fill="auto"/>
          </w:tcPr>
          <w:p w:rsidR="00C94F6E" w:rsidRDefault="00D2406E">
            <w:pPr>
              <w:ind w:left="-57"/>
              <w:rPr>
                <w:iCs/>
                <w:sz w:val="27"/>
                <w:szCs w:val="27"/>
                <w:lang w:eastAsia="ru-RU"/>
              </w:rPr>
            </w:pPr>
            <w:r>
              <w:rPr>
                <w:iCs/>
                <w:sz w:val="27"/>
                <w:szCs w:val="27"/>
                <w:lang w:eastAsia="ru-RU"/>
              </w:rPr>
              <w:t xml:space="preserve">Алгазина </w:t>
            </w:r>
          </w:p>
          <w:p w:rsidR="00C94F6E" w:rsidRDefault="00D2406E">
            <w:pPr>
              <w:ind w:left="-57"/>
              <w:rPr>
                <w:iCs/>
                <w:sz w:val="27"/>
                <w:szCs w:val="27"/>
                <w:lang w:eastAsia="ru-RU"/>
              </w:rPr>
            </w:pPr>
            <w:r>
              <w:rPr>
                <w:iCs/>
                <w:sz w:val="27"/>
                <w:szCs w:val="27"/>
                <w:lang w:eastAsia="ru-RU"/>
              </w:rPr>
              <w:t>Наталья Владимировна</w:t>
            </w:r>
          </w:p>
          <w:p w:rsidR="00C94F6E" w:rsidRDefault="00C94F6E">
            <w:pPr>
              <w:ind w:left="-57"/>
              <w:rPr>
                <w:sz w:val="27"/>
                <w:szCs w:val="27"/>
              </w:rPr>
            </w:pPr>
          </w:p>
        </w:tc>
        <w:tc>
          <w:tcPr>
            <w:tcW w:w="501" w:type="dxa"/>
            <w:shd w:val="clear" w:color="auto" w:fill="auto"/>
          </w:tcPr>
          <w:p w:rsidR="00C94F6E" w:rsidRDefault="00D2406E">
            <w:pPr>
              <w:snapToGrid w:val="0"/>
              <w:jc w:val="center"/>
              <w:rPr>
                <w:b/>
              </w:rPr>
            </w:pPr>
            <w:r>
              <w:rPr>
                <w:rStyle w:val="1"/>
                <w:b w:val="0"/>
                <w:iCs/>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доцент кафедры «Дизайн» федерального государственного бюджетного образовательного учреждения высшего образования «Омский государственный технический университет», член Омского регионального отделения Общественной организации «Союз дизайнеров России» (по согласованию)</w:t>
            </w:r>
          </w:p>
          <w:p w:rsidR="00C94F6E" w:rsidRDefault="00C94F6E">
            <w:pPr>
              <w:jc w:val="both"/>
              <w:rPr>
                <w:rFonts w:eastAsia="Calibri"/>
                <w:sz w:val="27"/>
                <w:szCs w:val="27"/>
                <w:lang w:eastAsia="ru-RU"/>
              </w:rPr>
            </w:pPr>
          </w:p>
        </w:tc>
      </w:tr>
      <w:tr w:rsidR="00C94F6E">
        <w:trPr>
          <w:cantSplit/>
          <w:trHeight w:val="1096"/>
        </w:trPr>
        <w:tc>
          <w:tcPr>
            <w:tcW w:w="3101" w:type="dxa"/>
            <w:shd w:val="clear" w:color="auto" w:fill="auto"/>
          </w:tcPr>
          <w:p w:rsidR="00C94F6E" w:rsidRDefault="00D2406E">
            <w:pPr>
              <w:rPr>
                <w:sz w:val="27"/>
                <w:szCs w:val="27"/>
                <w:lang w:eastAsia="ru-RU"/>
              </w:rPr>
            </w:pPr>
            <w:proofErr w:type="spellStart"/>
            <w:r>
              <w:rPr>
                <w:iCs/>
                <w:color w:val="000000"/>
                <w:sz w:val="27"/>
                <w:szCs w:val="27"/>
                <w:lang w:eastAsia="ru-RU"/>
              </w:rPr>
              <w:t>Вахитов</w:t>
            </w:r>
            <w:proofErr w:type="spellEnd"/>
            <w:r>
              <w:rPr>
                <w:sz w:val="27"/>
                <w:szCs w:val="27"/>
                <w:lang w:eastAsia="ru-RU"/>
              </w:rPr>
              <w:t xml:space="preserve"> </w:t>
            </w:r>
          </w:p>
          <w:p w:rsidR="00C94F6E" w:rsidRDefault="00D2406E">
            <w:pPr>
              <w:rPr>
                <w:iCs/>
                <w:color w:val="000000"/>
                <w:sz w:val="27"/>
                <w:szCs w:val="27"/>
                <w:lang w:eastAsia="ru-RU"/>
              </w:rPr>
            </w:pPr>
            <w:r>
              <w:rPr>
                <w:sz w:val="27"/>
                <w:szCs w:val="27"/>
                <w:lang w:eastAsia="ru-RU"/>
              </w:rPr>
              <w:t>Игорь Александрович</w:t>
            </w:r>
          </w:p>
        </w:tc>
        <w:tc>
          <w:tcPr>
            <w:tcW w:w="501" w:type="dxa"/>
            <w:shd w:val="clear" w:color="auto" w:fill="auto"/>
          </w:tcPr>
          <w:p w:rsidR="00C94F6E" w:rsidRDefault="00D2406E">
            <w:pPr>
              <w:ind w:left="34"/>
              <w:jc w:val="center"/>
              <w:rPr>
                <w:color w:val="000000"/>
                <w:sz w:val="27"/>
                <w:szCs w:val="27"/>
              </w:rPr>
            </w:pPr>
            <w:r>
              <w:rPr>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член правления Омского регионального отделения Общественной организации «Союз дизайнеров России» (по согласованию)</w:t>
            </w:r>
          </w:p>
          <w:p w:rsidR="00C94F6E" w:rsidRDefault="00C94F6E">
            <w:pPr>
              <w:jc w:val="both"/>
              <w:rPr>
                <w:rFonts w:eastAsia="Calibri"/>
                <w:sz w:val="27"/>
                <w:szCs w:val="27"/>
                <w:lang w:eastAsia="ru-RU"/>
              </w:rPr>
            </w:pPr>
          </w:p>
        </w:tc>
      </w:tr>
      <w:tr w:rsidR="00C94F6E">
        <w:trPr>
          <w:cantSplit/>
          <w:trHeight w:val="3024"/>
        </w:trPr>
        <w:tc>
          <w:tcPr>
            <w:tcW w:w="3101" w:type="dxa"/>
            <w:shd w:val="clear" w:color="auto" w:fill="auto"/>
          </w:tcPr>
          <w:p w:rsidR="00C94F6E" w:rsidRDefault="00D2406E">
            <w:pPr>
              <w:jc w:val="both"/>
              <w:rPr>
                <w:rFonts w:eastAsia="Calibri"/>
                <w:sz w:val="27"/>
                <w:szCs w:val="27"/>
                <w:lang w:eastAsia="ru-RU"/>
              </w:rPr>
            </w:pPr>
            <w:r>
              <w:rPr>
                <w:rFonts w:eastAsia="Calibri"/>
                <w:sz w:val="27"/>
                <w:szCs w:val="27"/>
                <w:lang w:eastAsia="ru-RU"/>
              </w:rPr>
              <w:t>Дорохов</w:t>
            </w:r>
          </w:p>
          <w:p w:rsidR="00C94F6E" w:rsidRDefault="00D2406E">
            <w:pPr>
              <w:jc w:val="both"/>
              <w:rPr>
                <w:rFonts w:eastAsia="Calibri"/>
                <w:sz w:val="27"/>
                <w:szCs w:val="27"/>
                <w:lang w:eastAsia="ru-RU"/>
              </w:rPr>
            </w:pPr>
            <w:r>
              <w:rPr>
                <w:rFonts w:eastAsia="Calibri"/>
                <w:sz w:val="27"/>
                <w:szCs w:val="27"/>
                <w:lang w:eastAsia="ru-RU"/>
              </w:rPr>
              <w:t>Евгений Дмитриевич</w:t>
            </w:r>
          </w:p>
          <w:p w:rsidR="00C94F6E" w:rsidRDefault="00C94F6E">
            <w:pPr>
              <w:ind w:left="34"/>
              <w:rPr>
                <w:color w:val="000000"/>
                <w:sz w:val="27"/>
                <w:szCs w:val="27"/>
              </w:rPr>
            </w:pPr>
          </w:p>
          <w:p w:rsidR="00C94F6E" w:rsidRDefault="00C94F6E">
            <w:pPr>
              <w:ind w:left="34"/>
              <w:rPr>
                <w:color w:val="000000"/>
                <w:sz w:val="27"/>
                <w:szCs w:val="27"/>
              </w:rPr>
            </w:pPr>
          </w:p>
        </w:tc>
        <w:tc>
          <w:tcPr>
            <w:tcW w:w="501" w:type="dxa"/>
            <w:shd w:val="clear" w:color="auto" w:fill="auto"/>
          </w:tcPr>
          <w:p w:rsidR="00C94F6E" w:rsidRDefault="00D2406E">
            <w:pPr>
              <w:jc w:val="center"/>
              <w:rPr>
                <w:b/>
                <w:sz w:val="28"/>
                <w:szCs w:val="28"/>
              </w:rPr>
            </w:pPr>
            <w:r>
              <w:rPr>
                <w:rStyle w:val="a6"/>
                <w:b w:val="0"/>
                <w:color w:val="000000"/>
                <w:sz w:val="28"/>
                <w:szCs w:val="28"/>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профессор кафедры дизайна, монументального и декоративного искусства федерального государственного бюджетного образовательного учреждения высшего образования «Омский государственный педагогический университет», профессор, член Омского регионального отделения Всероссийской творческой общественной организации «Союз художников России» (по согласованию)</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pStyle w:val="ConsPlusNormal"/>
              <w:rPr>
                <w:sz w:val="27"/>
                <w:szCs w:val="27"/>
              </w:rPr>
            </w:pPr>
            <w:r>
              <w:rPr>
                <w:sz w:val="27"/>
                <w:szCs w:val="27"/>
              </w:rPr>
              <w:lastRenderedPageBreak/>
              <w:t xml:space="preserve">Ильчук </w:t>
            </w:r>
          </w:p>
          <w:p w:rsidR="00C94F6E" w:rsidRDefault="00D2406E">
            <w:pPr>
              <w:pStyle w:val="ConsPlusNormal"/>
              <w:rPr>
                <w:sz w:val="27"/>
                <w:szCs w:val="27"/>
              </w:rPr>
            </w:pPr>
            <w:r>
              <w:rPr>
                <w:sz w:val="27"/>
                <w:szCs w:val="27"/>
              </w:rPr>
              <w:t xml:space="preserve">Юлия Игоревна </w:t>
            </w:r>
          </w:p>
          <w:p w:rsidR="00C94F6E" w:rsidRDefault="00C94F6E">
            <w:pPr>
              <w:pStyle w:val="ConsPlusNormal"/>
              <w:rPr>
                <w:sz w:val="27"/>
                <w:szCs w:val="27"/>
              </w:rPr>
            </w:pPr>
          </w:p>
        </w:tc>
        <w:tc>
          <w:tcPr>
            <w:tcW w:w="501" w:type="dxa"/>
            <w:shd w:val="clear" w:color="auto" w:fill="auto"/>
          </w:tcPr>
          <w:p w:rsidR="00C94F6E" w:rsidRDefault="00D2406E">
            <w:pPr>
              <w:pStyle w:val="ConsPlusNormal"/>
              <w:jc w:val="center"/>
              <w:rPr>
                <w:sz w:val="27"/>
                <w:szCs w:val="27"/>
              </w:rPr>
            </w:pPr>
            <w:r>
              <w:rPr>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 xml:space="preserve">начальник </w:t>
            </w:r>
            <w:proofErr w:type="gramStart"/>
            <w:r>
              <w:rPr>
                <w:rFonts w:eastAsia="Calibri"/>
                <w:sz w:val="27"/>
                <w:szCs w:val="27"/>
                <w:lang w:eastAsia="ru-RU"/>
              </w:rPr>
              <w:t>управления формирования комфортной городской среды департамента городского хозяйства Администрации</w:t>
            </w:r>
            <w:proofErr w:type="gramEnd"/>
            <w:r>
              <w:rPr>
                <w:rFonts w:eastAsia="Calibri"/>
                <w:sz w:val="27"/>
                <w:szCs w:val="27"/>
                <w:lang w:eastAsia="ru-RU"/>
              </w:rPr>
              <w:t xml:space="preserve"> города Омска </w:t>
            </w:r>
          </w:p>
          <w:p w:rsidR="00C94F6E" w:rsidRDefault="00C94F6E">
            <w:pPr>
              <w:pStyle w:val="ConsPlusNormal"/>
              <w:jc w:val="both"/>
              <w:rPr>
                <w:rFonts w:eastAsia="Calibri"/>
                <w:sz w:val="27"/>
                <w:szCs w:val="27"/>
                <w:lang w:eastAsia="ru-RU"/>
              </w:rPr>
            </w:pPr>
          </w:p>
        </w:tc>
      </w:tr>
      <w:tr w:rsidR="00C94F6E">
        <w:trPr>
          <w:cantSplit/>
          <w:trHeight w:val="1124"/>
        </w:trPr>
        <w:tc>
          <w:tcPr>
            <w:tcW w:w="3101" w:type="dxa"/>
            <w:shd w:val="clear" w:color="auto" w:fill="auto"/>
          </w:tcPr>
          <w:p w:rsidR="00C94F6E" w:rsidRDefault="00D2406E">
            <w:pPr>
              <w:pStyle w:val="ConsPlusNormal"/>
              <w:rPr>
                <w:sz w:val="27"/>
                <w:szCs w:val="27"/>
                <w:lang w:eastAsia="ru-RU"/>
              </w:rPr>
            </w:pPr>
            <w:r>
              <w:rPr>
                <w:sz w:val="27"/>
                <w:szCs w:val="27"/>
                <w:lang w:eastAsia="ru-RU"/>
              </w:rPr>
              <w:t xml:space="preserve">Ковалевская </w:t>
            </w:r>
          </w:p>
          <w:p w:rsidR="00C94F6E" w:rsidRDefault="00D2406E">
            <w:pPr>
              <w:pStyle w:val="ConsPlusNormal"/>
              <w:rPr>
                <w:sz w:val="27"/>
                <w:szCs w:val="27"/>
              </w:rPr>
            </w:pPr>
            <w:r>
              <w:rPr>
                <w:sz w:val="27"/>
                <w:szCs w:val="27"/>
                <w:lang w:eastAsia="ru-RU"/>
              </w:rPr>
              <w:t>Юлия Владимировна</w:t>
            </w:r>
          </w:p>
        </w:tc>
        <w:tc>
          <w:tcPr>
            <w:tcW w:w="501" w:type="dxa"/>
            <w:shd w:val="clear" w:color="auto" w:fill="auto"/>
          </w:tcPr>
          <w:p w:rsidR="00C94F6E" w:rsidRDefault="00D2406E">
            <w:pPr>
              <w:jc w:val="center"/>
              <w:rPr>
                <w:b/>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руководитель Омского отделения Сибирской Ассоциации Дизайнеров и Архитекторов (по согласованию)</w:t>
            </w:r>
          </w:p>
          <w:p w:rsidR="00C94F6E" w:rsidRDefault="00C94F6E">
            <w:pPr>
              <w:jc w:val="both"/>
              <w:rPr>
                <w:rFonts w:eastAsia="Calibri"/>
                <w:sz w:val="27"/>
                <w:szCs w:val="27"/>
                <w:lang w:eastAsia="ru-RU"/>
              </w:rPr>
            </w:pPr>
          </w:p>
        </w:tc>
      </w:tr>
      <w:tr w:rsidR="00C94F6E">
        <w:trPr>
          <w:cantSplit/>
          <w:trHeight w:val="2951"/>
        </w:trPr>
        <w:tc>
          <w:tcPr>
            <w:tcW w:w="3101" w:type="dxa"/>
            <w:shd w:val="clear" w:color="auto" w:fill="auto"/>
          </w:tcPr>
          <w:p w:rsidR="00C94F6E" w:rsidRDefault="00D2406E">
            <w:pPr>
              <w:pStyle w:val="ConsPlusNormal"/>
              <w:rPr>
                <w:sz w:val="27"/>
                <w:szCs w:val="27"/>
              </w:rPr>
            </w:pPr>
            <w:r>
              <w:rPr>
                <w:sz w:val="27"/>
                <w:szCs w:val="27"/>
              </w:rPr>
              <w:t xml:space="preserve">Краморов </w:t>
            </w:r>
          </w:p>
          <w:p w:rsidR="00C94F6E" w:rsidRDefault="00D2406E">
            <w:pPr>
              <w:pStyle w:val="ConsPlusNormal"/>
              <w:rPr>
                <w:sz w:val="27"/>
                <w:szCs w:val="27"/>
              </w:rPr>
            </w:pPr>
            <w:r>
              <w:rPr>
                <w:sz w:val="27"/>
                <w:szCs w:val="27"/>
              </w:rPr>
              <w:t>Сергей Николаевич</w:t>
            </w:r>
          </w:p>
          <w:p w:rsidR="00C94F6E" w:rsidRDefault="00C94F6E">
            <w:pPr>
              <w:pStyle w:val="ConsPlusNormal"/>
              <w:rPr>
                <w:sz w:val="27"/>
                <w:szCs w:val="27"/>
              </w:rPr>
            </w:pPr>
          </w:p>
        </w:tc>
        <w:tc>
          <w:tcPr>
            <w:tcW w:w="501" w:type="dxa"/>
            <w:shd w:val="clear" w:color="auto" w:fill="auto"/>
          </w:tcPr>
          <w:p w:rsidR="00C94F6E" w:rsidRDefault="00D2406E">
            <w:pPr>
              <w:pStyle w:val="ConsPlusNormal"/>
              <w:jc w:val="center"/>
              <w:rPr>
                <w:sz w:val="27"/>
                <w:szCs w:val="27"/>
              </w:rPr>
            </w:pPr>
            <w:r>
              <w:rPr>
                <w:sz w:val="27"/>
                <w:szCs w:val="27"/>
              </w:rPr>
              <w:t>-</w:t>
            </w:r>
          </w:p>
        </w:tc>
        <w:tc>
          <w:tcPr>
            <w:tcW w:w="5896" w:type="dxa"/>
            <w:shd w:val="clear" w:color="auto" w:fill="auto"/>
          </w:tcPr>
          <w:p w:rsidR="00C94F6E" w:rsidRDefault="00D2406E">
            <w:pPr>
              <w:jc w:val="both"/>
            </w:pPr>
            <w:r>
              <w:rPr>
                <w:rFonts w:eastAsia="Calibri"/>
                <w:sz w:val="27"/>
                <w:szCs w:val="27"/>
                <w:lang w:eastAsia="ru-RU"/>
              </w:rPr>
              <w:t>профессор кафедры дизайна, монументального и декоративного искусства федерального государственного бюджетного образовательного учреждения высшего образования «Омский государственный педагогический университет», профессор, член Омского регионального отделения Всероссийской творческой общественной организации «Союз художников России» (по согласованию)</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pStyle w:val="ConsPlusNormal"/>
            </w:pPr>
            <w:proofErr w:type="spellStart"/>
            <w:r>
              <w:rPr>
                <w:sz w:val="27"/>
                <w:szCs w:val="27"/>
                <w:lang w:eastAsia="ru-RU"/>
              </w:rPr>
              <w:t>Лицкевич</w:t>
            </w:r>
            <w:proofErr w:type="spellEnd"/>
          </w:p>
          <w:p w:rsidR="00C94F6E" w:rsidRDefault="00D2406E">
            <w:pPr>
              <w:pStyle w:val="ConsPlusNormal"/>
            </w:pPr>
            <w:r>
              <w:rPr>
                <w:sz w:val="27"/>
                <w:szCs w:val="27"/>
                <w:lang w:eastAsia="ru-RU"/>
              </w:rPr>
              <w:t>Дмитрий Иванович</w:t>
            </w:r>
          </w:p>
        </w:tc>
        <w:tc>
          <w:tcPr>
            <w:tcW w:w="501" w:type="dxa"/>
            <w:shd w:val="clear" w:color="auto" w:fill="auto"/>
          </w:tcPr>
          <w:p w:rsidR="00C94F6E" w:rsidRDefault="00D2406E">
            <w:pPr>
              <w:jc w:val="center"/>
              <w:rPr>
                <w:b/>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депутат Омского городского Совета, председатель комитета по вопросам градостроительства, архитектуры и землепользования (по согласованию)</w:t>
            </w:r>
          </w:p>
          <w:p w:rsidR="00C94F6E" w:rsidRDefault="00C94F6E">
            <w:pPr>
              <w:jc w:val="both"/>
              <w:rPr>
                <w:sz w:val="27"/>
                <w:szCs w:val="27"/>
              </w:rPr>
            </w:pPr>
          </w:p>
        </w:tc>
      </w:tr>
      <w:tr w:rsidR="00C94F6E">
        <w:trPr>
          <w:cantSplit/>
          <w:trHeight w:val="23"/>
        </w:trPr>
        <w:tc>
          <w:tcPr>
            <w:tcW w:w="3101" w:type="dxa"/>
            <w:shd w:val="clear" w:color="auto" w:fill="auto"/>
          </w:tcPr>
          <w:p w:rsidR="00C94F6E" w:rsidRDefault="00D2406E">
            <w:pPr>
              <w:pStyle w:val="ConsPlusNormal"/>
              <w:rPr>
                <w:sz w:val="27"/>
                <w:szCs w:val="27"/>
              </w:rPr>
            </w:pPr>
            <w:proofErr w:type="spellStart"/>
            <w:r>
              <w:rPr>
                <w:sz w:val="27"/>
                <w:szCs w:val="27"/>
              </w:rPr>
              <w:t>Лицкевич</w:t>
            </w:r>
            <w:proofErr w:type="spellEnd"/>
          </w:p>
          <w:p w:rsidR="00C94F6E" w:rsidRDefault="00D2406E">
            <w:pPr>
              <w:pStyle w:val="ConsPlusNormal"/>
              <w:rPr>
                <w:sz w:val="27"/>
                <w:szCs w:val="27"/>
              </w:rPr>
            </w:pPr>
            <w:r>
              <w:rPr>
                <w:sz w:val="27"/>
                <w:szCs w:val="27"/>
              </w:rPr>
              <w:t>Николай Иванович</w:t>
            </w:r>
          </w:p>
        </w:tc>
        <w:tc>
          <w:tcPr>
            <w:tcW w:w="501" w:type="dxa"/>
            <w:shd w:val="clear" w:color="auto" w:fill="auto"/>
          </w:tcPr>
          <w:p w:rsidR="00C94F6E" w:rsidRDefault="00D2406E">
            <w:pPr>
              <w:pStyle w:val="ConsPlusNormal"/>
              <w:jc w:val="center"/>
            </w:pPr>
            <w:r>
              <w:rPr>
                <w:sz w:val="27"/>
                <w:szCs w:val="27"/>
              </w:rPr>
              <w:t>-</w:t>
            </w:r>
          </w:p>
        </w:tc>
        <w:tc>
          <w:tcPr>
            <w:tcW w:w="5896" w:type="dxa"/>
            <w:shd w:val="clear" w:color="auto" w:fill="auto"/>
          </w:tcPr>
          <w:p w:rsidR="00C94F6E" w:rsidRDefault="00D2406E">
            <w:pPr>
              <w:jc w:val="both"/>
            </w:pPr>
            <w:r>
              <w:rPr>
                <w:rFonts w:eastAsia="Calibri"/>
                <w:sz w:val="27"/>
                <w:szCs w:val="27"/>
                <w:lang w:eastAsia="ru-RU"/>
              </w:rPr>
              <w:t>президент регионального объединения работодателей «Союз строителей Омской области» (по согласованию)</w:t>
            </w:r>
          </w:p>
          <w:p w:rsidR="00C94F6E" w:rsidRDefault="00C94F6E">
            <w:pPr>
              <w:jc w:val="both"/>
              <w:rPr>
                <w:rFonts w:eastAsia="Calibri"/>
                <w:sz w:val="27"/>
                <w:szCs w:val="27"/>
                <w:lang w:eastAsia="ru-RU"/>
              </w:rPr>
            </w:pPr>
          </w:p>
        </w:tc>
      </w:tr>
      <w:tr w:rsidR="00C94F6E">
        <w:trPr>
          <w:cantSplit/>
          <w:trHeight w:val="1419"/>
        </w:trPr>
        <w:tc>
          <w:tcPr>
            <w:tcW w:w="3101" w:type="dxa"/>
            <w:shd w:val="clear" w:color="auto" w:fill="auto"/>
          </w:tcPr>
          <w:p w:rsidR="00C94F6E" w:rsidRDefault="00D2406E">
            <w:pPr>
              <w:rPr>
                <w:iCs/>
                <w:sz w:val="27"/>
                <w:szCs w:val="27"/>
                <w:lang w:eastAsia="ru-RU"/>
              </w:rPr>
            </w:pPr>
            <w:r>
              <w:rPr>
                <w:iCs/>
                <w:sz w:val="27"/>
                <w:szCs w:val="27"/>
                <w:lang w:eastAsia="ru-RU"/>
              </w:rPr>
              <w:t xml:space="preserve">Лунев </w:t>
            </w:r>
          </w:p>
          <w:p w:rsidR="00C94F6E" w:rsidRDefault="00D2406E">
            <w:pPr>
              <w:rPr>
                <w:iCs/>
                <w:sz w:val="27"/>
                <w:szCs w:val="27"/>
                <w:lang w:eastAsia="ru-RU"/>
              </w:rPr>
            </w:pPr>
            <w:r>
              <w:rPr>
                <w:iCs/>
                <w:sz w:val="27"/>
                <w:szCs w:val="27"/>
                <w:lang w:eastAsia="ru-RU"/>
              </w:rPr>
              <w:t>Аркадий Юрьевич</w:t>
            </w:r>
          </w:p>
        </w:tc>
        <w:tc>
          <w:tcPr>
            <w:tcW w:w="501" w:type="dxa"/>
            <w:shd w:val="clear" w:color="auto" w:fill="auto"/>
          </w:tcPr>
          <w:p w:rsidR="00C94F6E" w:rsidRDefault="00D2406E">
            <w:pPr>
              <w:snapToGrid w:val="0"/>
              <w:jc w:val="center"/>
              <w:rPr>
                <w:rStyle w:val="1"/>
                <w:b w:val="0"/>
                <w:color w:val="000000"/>
                <w:sz w:val="27"/>
                <w:szCs w:val="27"/>
              </w:rPr>
            </w:pPr>
            <w:r>
              <w:rPr>
                <w:rStyle w:val="1"/>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депутат Омского городского Совета, председатель комитета по вопросам жилищно-коммунального хозяйства и транспорта (по согласованию)</w:t>
            </w:r>
          </w:p>
          <w:p w:rsidR="00C94F6E" w:rsidRDefault="00C94F6E">
            <w:pPr>
              <w:jc w:val="both"/>
              <w:rPr>
                <w:rFonts w:eastAsia="Calibri"/>
                <w:sz w:val="27"/>
                <w:szCs w:val="27"/>
                <w:lang w:eastAsia="ru-RU"/>
              </w:rPr>
            </w:pPr>
          </w:p>
        </w:tc>
      </w:tr>
      <w:tr w:rsidR="00C94F6E">
        <w:trPr>
          <w:cantSplit/>
          <w:trHeight w:val="2417"/>
        </w:trPr>
        <w:tc>
          <w:tcPr>
            <w:tcW w:w="3101" w:type="dxa"/>
            <w:shd w:val="clear" w:color="auto" w:fill="auto"/>
          </w:tcPr>
          <w:p w:rsidR="00C94F6E" w:rsidRDefault="00D2406E">
            <w:pPr>
              <w:rPr>
                <w:sz w:val="27"/>
                <w:szCs w:val="27"/>
              </w:rPr>
            </w:pPr>
            <w:r>
              <w:rPr>
                <w:iCs/>
                <w:sz w:val="27"/>
                <w:szCs w:val="27"/>
                <w:lang w:eastAsia="ru-RU"/>
              </w:rPr>
              <w:t xml:space="preserve">Максимова </w:t>
            </w:r>
          </w:p>
          <w:p w:rsidR="00C94F6E" w:rsidRDefault="00D2406E">
            <w:pPr>
              <w:rPr>
                <w:sz w:val="27"/>
                <w:szCs w:val="27"/>
              </w:rPr>
            </w:pPr>
            <w:r>
              <w:rPr>
                <w:iCs/>
                <w:sz w:val="27"/>
                <w:szCs w:val="27"/>
                <w:lang w:eastAsia="ru-RU"/>
              </w:rPr>
              <w:t>Марина Владимировна</w:t>
            </w:r>
          </w:p>
        </w:tc>
        <w:tc>
          <w:tcPr>
            <w:tcW w:w="501" w:type="dxa"/>
            <w:shd w:val="clear" w:color="auto" w:fill="auto"/>
          </w:tcPr>
          <w:p w:rsidR="00C94F6E" w:rsidRDefault="00D2406E">
            <w:pPr>
              <w:snapToGrid w:val="0"/>
              <w:jc w:val="center"/>
              <w:rPr>
                <w:b/>
              </w:rPr>
            </w:pPr>
            <w:r>
              <w:rPr>
                <w:rStyle w:val="1"/>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доцент кафедры «Архитектурно-конструктивного проектирования» федерального государственного бюджетного образовательного учреждения высшего образования «Сибирский государственный автомобильно-дорожный университет (</w:t>
            </w:r>
            <w:proofErr w:type="spellStart"/>
            <w:r>
              <w:rPr>
                <w:rFonts w:eastAsia="Calibri"/>
                <w:sz w:val="27"/>
                <w:szCs w:val="27"/>
                <w:lang w:eastAsia="ru-RU"/>
              </w:rPr>
              <w:t>СибАДИ</w:t>
            </w:r>
            <w:proofErr w:type="spellEnd"/>
            <w:r>
              <w:rPr>
                <w:rFonts w:eastAsia="Calibri"/>
                <w:sz w:val="27"/>
                <w:szCs w:val="27"/>
                <w:lang w:eastAsia="ru-RU"/>
              </w:rPr>
              <w:t>)», кандидат технических наук (по согласованию)</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rPr>
                <w:sz w:val="27"/>
                <w:szCs w:val="27"/>
              </w:rPr>
            </w:pPr>
            <w:proofErr w:type="spellStart"/>
            <w:r>
              <w:rPr>
                <w:sz w:val="27"/>
                <w:szCs w:val="27"/>
                <w:lang w:eastAsia="ru-RU"/>
              </w:rPr>
              <w:lastRenderedPageBreak/>
              <w:t>Машанов</w:t>
            </w:r>
            <w:proofErr w:type="spellEnd"/>
          </w:p>
          <w:p w:rsidR="00C94F6E" w:rsidRDefault="00D2406E">
            <w:pPr>
              <w:rPr>
                <w:sz w:val="27"/>
                <w:szCs w:val="27"/>
              </w:rPr>
            </w:pPr>
            <w:r>
              <w:rPr>
                <w:sz w:val="27"/>
                <w:szCs w:val="27"/>
                <w:lang w:eastAsia="ru-RU"/>
              </w:rPr>
              <w:t>Андрей Николаевич</w:t>
            </w:r>
          </w:p>
          <w:p w:rsidR="00C94F6E" w:rsidRDefault="00C94F6E">
            <w:pPr>
              <w:rPr>
                <w:sz w:val="27"/>
                <w:szCs w:val="27"/>
                <w:lang w:eastAsia="ru-RU"/>
              </w:rPr>
            </w:pPr>
          </w:p>
        </w:tc>
        <w:tc>
          <w:tcPr>
            <w:tcW w:w="501" w:type="dxa"/>
            <w:shd w:val="clear" w:color="auto" w:fill="auto"/>
          </w:tcPr>
          <w:p w:rsidR="00C94F6E" w:rsidRDefault="00D2406E">
            <w:pPr>
              <w:jc w:val="center"/>
              <w:rPr>
                <w:b/>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председатель Омского регионального отделения Всероссийской творческой общественной организации «Союз художников России», профессор кафедры «Дизайн» федерального государственного бюджетного образовательного учреждения высшего образования «Омский государственный технический университет» (по согласованию)</w:t>
            </w:r>
          </w:p>
          <w:p w:rsidR="00C94F6E" w:rsidRDefault="00C94F6E">
            <w:pPr>
              <w:jc w:val="both"/>
              <w:rPr>
                <w:rFonts w:eastAsia="Calibri"/>
                <w:sz w:val="27"/>
                <w:szCs w:val="27"/>
                <w:lang w:eastAsia="ru-RU"/>
              </w:rPr>
            </w:pPr>
          </w:p>
        </w:tc>
      </w:tr>
      <w:tr w:rsidR="00C94F6E">
        <w:trPr>
          <w:cantSplit/>
          <w:trHeight w:val="1155"/>
        </w:trPr>
        <w:tc>
          <w:tcPr>
            <w:tcW w:w="3101" w:type="dxa"/>
            <w:shd w:val="clear" w:color="auto" w:fill="auto"/>
          </w:tcPr>
          <w:p w:rsidR="00C94F6E" w:rsidRDefault="00D2406E">
            <w:pPr>
              <w:pStyle w:val="ConsPlusNormal"/>
              <w:rPr>
                <w:sz w:val="27"/>
                <w:szCs w:val="27"/>
              </w:rPr>
            </w:pPr>
            <w:proofErr w:type="spellStart"/>
            <w:r>
              <w:rPr>
                <w:sz w:val="27"/>
                <w:szCs w:val="27"/>
              </w:rPr>
              <w:t>Певнев</w:t>
            </w:r>
            <w:proofErr w:type="spellEnd"/>
          </w:p>
          <w:p w:rsidR="00C94F6E" w:rsidRDefault="00D2406E">
            <w:pPr>
              <w:pStyle w:val="ConsPlusNormal"/>
              <w:rPr>
                <w:sz w:val="27"/>
                <w:szCs w:val="27"/>
              </w:rPr>
            </w:pPr>
            <w:r>
              <w:rPr>
                <w:sz w:val="27"/>
                <w:szCs w:val="27"/>
              </w:rPr>
              <w:t>Алексей Николаевич</w:t>
            </w:r>
          </w:p>
        </w:tc>
        <w:tc>
          <w:tcPr>
            <w:tcW w:w="501" w:type="dxa"/>
            <w:shd w:val="clear" w:color="auto" w:fill="auto"/>
          </w:tcPr>
          <w:p w:rsidR="00C94F6E" w:rsidRDefault="00D2406E">
            <w:pPr>
              <w:pStyle w:val="ConsPlusNormal"/>
              <w:jc w:val="center"/>
            </w:pPr>
            <w:r>
              <w:rPr>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 xml:space="preserve">директор общества с ограниченной ответственностью «Сибгазстройдеталь </w:t>
            </w:r>
            <w:proofErr w:type="spellStart"/>
            <w:r>
              <w:rPr>
                <w:rFonts w:eastAsia="Calibri"/>
                <w:sz w:val="27"/>
                <w:szCs w:val="27"/>
                <w:lang w:eastAsia="ru-RU"/>
              </w:rPr>
              <w:t>Инвест</w:t>
            </w:r>
            <w:proofErr w:type="spellEnd"/>
            <w:r>
              <w:rPr>
                <w:rFonts w:eastAsia="Calibri"/>
                <w:sz w:val="27"/>
                <w:szCs w:val="27"/>
                <w:lang w:eastAsia="ru-RU"/>
              </w:rPr>
              <w:t>» (по согласованию)</w:t>
            </w:r>
          </w:p>
          <w:p w:rsidR="00C94F6E" w:rsidRDefault="00C94F6E">
            <w:pPr>
              <w:jc w:val="both"/>
              <w:rPr>
                <w:rFonts w:eastAsia="Calibri"/>
                <w:sz w:val="27"/>
                <w:szCs w:val="27"/>
                <w:lang w:eastAsia="ru-RU"/>
              </w:rPr>
            </w:pPr>
          </w:p>
        </w:tc>
      </w:tr>
      <w:tr w:rsidR="00C94F6E">
        <w:trPr>
          <w:cantSplit/>
          <w:trHeight w:val="1131"/>
        </w:trPr>
        <w:tc>
          <w:tcPr>
            <w:tcW w:w="3101" w:type="dxa"/>
            <w:shd w:val="clear" w:color="auto" w:fill="auto"/>
          </w:tcPr>
          <w:p w:rsidR="00C94F6E" w:rsidRDefault="00D2406E">
            <w:pPr>
              <w:rPr>
                <w:sz w:val="27"/>
                <w:szCs w:val="27"/>
                <w:lang w:eastAsia="ru-RU"/>
              </w:rPr>
            </w:pPr>
            <w:proofErr w:type="spellStart"/>
            <w:r>
              <w:rPr>
                <w:sz w:val="27"/>
                <w:szCs w:val="27"/>
                <w:lang w:eastAsia="ru-RU"/>
              </w:rPr>
              <w:t>Петелина</w:t>
            </w:r>
            <w:proofErr w:type="spellEnd"/>
            <w:r>
              <w:rPr>
                <w:sz w:val="27"/>
                <w:szCs w:val="27"/>
                <w:lang w:eastAsia="ru-RU"/>
              </w:rPr>
              <w:t xml:space="preserve"> </w:t>
            </w:r>
          </w:p>
          <w:p w:rsidR="00C94F6E" w:rsidRDefault="00D2406E">
            <w:pPr>
              <w:rPr>
                <w:sz w:val="27"/>
                <w:szCs w:val="27"/>
                <w:lang w:eastAsia="ru-RU"/>
              </w:rPr>
            </w:pPr>
            <w:r>
              <w:rPr>
                <w:sz w:val="27"/>
                <w:szCs w:val="27"/>
                <w:lang w:eastAsia="ru-RU"/>
              </w:rPr>
              <w:t>Екатерина Валерьевна</w:t>
            </w:r>
          </w:p>
          <w:p w:rsidR="00C94F6E" w:rsidRDefault="00C94F6E">
            <w:pPr>
              <w:rPr>
                <w:sz w:val="27"/>
                <w:szCs w:val="27"/>
                <w:lang w:eastAsia="ru-RU"/>
              </w:rPr>
            </w:pPr>
          </w:p>
        </w:tc>
        <w:tc>
          <w:tcPr>
            <w:tcW w:w="501" w:type="dxa"/>
            <w:shd w:val="clear" w:color="auto" w:fill="auto"/>
          </w:tcPr>
          <w:p w:rsidR="00C94F6E" w:rsidRDefault="00D2406E">
            <w:pPr>
              <w:pStyle w:val="ConsPlusNormal"/>
              <w:jc w:val="center"/>
              <w:rPr>
                <w:rStyle w:val="a6"/>
                <w:b w:val="0"/>
                <w:color w:val="000000"/>
                <w:sz w:val="27"/>
                <w:szCs w:val="27"/>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 xml:space="preserve">преподаватель архитектурного отделения бюджетного образовательного учреждения дополнительного образования «Детская художественная школа № 1 имени </w:t>
            </w:r>
            <w:proofErr w:type="gramStart"/>
            <w:r>
              <w:rPr>
                <w:rFonts w:eastAsia="Calibri"/>
                <w:sz w:val="27"/>
                <w:szCs w:val="27"/>
                <w:lang w:eastAsia="ru-RU"/>
              </w:rPr>
              <w:t>Саниных</w:t>
            </w:r>
            <w:proofErr w:type="gramEnd"/>
            <w:r>
              <w:rPr>
                <w:rFonts w:eastAsia="Calibri"/>
                <w:sz w:val="27"/>
                <w:szCs w:val="27"/>
                <w:lang w:eastAsia="ru-RU"/>
              </w:rPr>
              <w:t>» города Омска (по согласованию)</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rPr>
                <w:sz w:val="27"/>
                <w:szCs w:val="27"/>
              </w:rPr>
            </w:pPr>
            <w:r>
              <w:rPr>
                <w:sz w:val="27"/>
                <w:szCs w:val="27"/>
                <w:lang w:eastAsia="ru-RU"/>
              </w:rPr>
              <w:t xml:space="preserve">Плешивых </w:t>
            </w:r>
          </w:p>
          <w:p w:rsidR="00C94F6E" w:rsidRDefault="00D2406E">
            <w:pPr>
              <w:rPr>
                <w:sz w:val="27"/>
                <w:szCs w:val="27"/>
              </w:rPr>
            </w:pPr>
            <w:r>
              <w:rPr>
                <w:sz w:val="27"/>
                <w:szCs w:val="27"/>
                <w:lang w:eastAsia="ru-RU"/>
              </w:rPr>
              <w:t>Василий Петрович</w:t>
            </w:r>
          </w:p>
        </w:tc>
        <w:tc>
          <w:tcPr>
            <w:tcW w:w="501" w:type="dxa"/>
            <w:shd w:val="clear" w:color="auto" w:fill="auto"/>
          </w:tcPr>
          <w:p w:rsidR="00C94F6E" w:rsidRDefault="00D2406E">
            <w:pPr>
              <w:pStyle w:val="ConsPlusNormal"/>
              <w:jc w:val="center"/>
              <w:rPr>
                <w:b/>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начальник управления формирования комфортной городской среды Министерства энергетики и жилищно-коммунального комплекса Омской области (по согласованию)</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rPr>
                <w:sz w:val="27"/>
                <w:szCs w:val="27"/>
              </w:rPr>
            </w:pPr>
            <w:proofErr w:type="spellStart"/>
            <w:r>
              <w:rPr>
                <w:sz w:val="27"/>
                <w:szCs w:val="27"/>
              </w:rPr>
              <w:t>Плющаков</w:t>
            </w:r>
            <w:proofErr w:type="spellEnd"/>
            <w:r>
              <w:rPr>
                <w:sz w:val="27"/>
                <w:szCs w:val="27"/>
              </w:rPr>
              <w:t xml:space="preserve"> </w:t>
            </w:r>
          </w:p>
          <w:p w:rsidR="00C94F6E" w:rsidRDefault="00D2406E">
            <w:pPr>
              <w:rPr>
                <w:sz w:val="27"/>
                <w:szCs w:val="27"/>
              </w:rPr>
            </w:pPr>
            <w:r>
              <w:rPr>
                <w:sz w:val="27"/>
                <w:szCs w:val="27"/>
              </w:rPr>
              <w:t>Олег Владимирович</w:t>
            </w:r>
          </w:p>
          <w:p w:rsidR="00C94F6E" w:rsidRDefault="00C94F6E">
            <w:pPr>
              <w:rPr>
                <w:sz w:val="27"/>
                <w:szCs w:val="27"/>
                <w:lang w:eastAsia="ru-RU"/>
              </w:rPr>
            </w:pPr>
          </w:p>
        </w:tc>
        <w:tc>
          <w:tcPr>
            <w:tcW w:w="501" w:type="dxa"/>
            <w:shd w:val="clear" w:color="auto" w:fill="auto"/>
          </w:tcPr>
          <w:p w:rsidR="00C94F6E" w:rsidRDefault="00D2406E">
            <w:pPr>
              <w:jc w:val="center"/>
              <w:rPr>
                <w:rStyle w:val="a6"/>
                <w:b w:val="0"/>
                <w:color w:val="000000"/>
                <w:sz w:val="27"/>
                <w:szCs w:val="27"/>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sz w:val="27"/>
                <w:szCs w:val="27"/>
              </w:rPr>
              <w:t xml:space="preserve">начальник управления по сохранению и государственной охране объектов культурного наследия Министерства культуры Омской области </w:t>
            </w:r>
            <w:r>
              <w:rPr>
                <w:rFonts w:eastAsia="Calibri"/>
                <w:sz w:val="27"/>
                <w:szCs w:val="27"/>
                <w:lang w:eastAsia="ru-RU"/>
              </w:rPr>
              <w:t>(по согласованию)</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rPr>
                <w:sz w:val="27"/>
                <w:szCs w:val="27"/>
                <w:lang w:eastAsia="ru-RU"/>
              </w:rPr>
            </w:pPr>
            <w:r>
              <w:rPr>
                <w:sz w:val="27"/>
                <w:szCs w:val="27"/>
                <w:lang w:eastAsia="ru-RU"/>
              </w:rPr>
              <w:t xml:space="preserve">Рогова </w:t>
            </w:r>
          </w:p>
          <w:p w:rsidR="00C94F6E" w:rsidRDefault="00D2406E">
            <w:pPr>
              <w:rPr>
                <w:sz w:val="27"/>
                <w:szCs w:val="27"/>
                <w:lang w:eastAsia="ru-RU"/>
              </w:rPr>
            </w:pPr>
            <w:r>
              <w:rPr>
                <w:sz w:val="27"/>
                <w:szCs w:val="27"/>
                <w:lang w:eastAsia="ru-RU"/>
              </w:rPr>
              <w:t>Светлана Владимировна</w:t>
            </w:r>
          </w:p>
          <w:p w:rsidR="00C94F6E" w:rsidRDefault="00C94F6E">
            <w:pPr>
              <w:rPr>
                <w:sz w:val="27"/>
                <w:szCs w:val="27"/>
                <w:lang w:eastAsia="ru-RU"/>
              </w:rPr>
            </w:pPr>
          </w:p>
        </w:tc>
        <w:tc>
          <w:tcPr>
            <w:tcW w:w="501" w:type="dxa"/>
            <w:shd w:val="clear" w:color="auto" w:fill="auto"/>
          </w:tcPr>
          <w:p w:rsidR="00C94F6E" w:rsidRDefault="00D2406E">
            <w:pPr>
              <w:jc w:val="center"/>
              <w:rPr>
                <w:rStyle w:val="a6"/>
                <w:b w:val="0"/>
                <w:color w:val="000000"/>
                <w:sz w:val="27"/>
                <w:szCs w:val="27"/>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директор департамента архитектуры и градостроительства Администрации города Омска</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ind w:right="191"/>
              <w:jc w:val="both"/>
              <w:rPr>
                <w:sz w:val="27"/>
                <w:szCs w:val="27"/>
                <w:lang w:eastAsia="ru-RU"/>
              </w:rPr>
            </w:pPr>
            <w:r>
              <w:rPr>
                <w:sz w:val="27"/>
                <w:szCs w:val="27"/>
                <w:lang w:eastAsia="ru-RU"/>
              </w:rPr>
              <w:t>Рой</w:t>
            </w:r>
          </w:p>
          <w:p w:rsidR="00C94F6E" w:rsidRDefault="00D2406E">
            <w:pPr>
              <w:ind w:right="191"/>
              <w:jc w:val="both"/>
              <w:rPr>
                <w:sz w:val="27"/>
                <w:szCs w:val="27"/>
              </w:rPr>
            </w:pPr>
            <w:r>
              <w:rPr>
                <w:sz w:val="27"/>
                <w:szCs w:val="27"/>
                <w:lang w:eastAsia="ru-RU"/>
              </w:rPr>
              <w:t>Олег Михайлович</w:t>
            </w:r>
          </w:p>
          <w:p w:rsidR="00C94F6E" w:rsidRDefault="00C94F6E">
            <w:pPr>
              <w:ind w:right="191"/>
              <w:rPr>
                <w:sz w:val="27"/>
                <w:szCs w:val="27"/>
                <w:lang w:eastAsia="ru-RU"/>
              </w:rPr>
            </w:pPr>
          </w:p>
        </w:tc>
        <w:tc>
          <w:tcPr>
            <w:tcW w:w="501" w:type="dxa"/>
            <w:shd w:val="clear" w:color="auto" w:fill="auto"/>
          </w:tcPr>
          <w:p w:rsidR="00C94F6E" w:rsidRDefault="00D2406E">
            <w:pPr>
              <w:ind w:right="191"/>
              <w:jc w:val="center"/>
              <w:rPr>
                <w:b/>
                <w:sz w:val="28"/>
                <w:szCs w:val="28"/>
              </w:rPr>
            </w:pPr>
            <w:r>
              <w:rPr>
                <w:rStyle w:val="1"/>
                <w:b w:val="0"/>
                <w:sz w:val="28"/>
                <w:szCs w:val="28"/>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профессор кафедры «Региональная экономика и управление человеческими ресурсами» федерального государственного бюджетного образовательного учреждения высшего образования «Омский государственный университет им. Ф.М. Достоевского» (по согласованию)</w:t>
            </w:r>
          </w:p>
          <w:p w:rsidR="00C94F6E" w:rsidRDefault="00C94F6E">
            <w:pPr>
              <w:ind w:right="191"/>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rPr>
                <w:iCs/>
                <w:sz w:val="27"/>
                <w:szCs w:val="27"/>
                <w:lang w:eastAsia="ru-RU"/>
              </w:rPr>
            </w:pPr>
            <w:r>
              <w:rPr>
                <w:iCs/>
                <w:sz w:val="27"/>
                <w:szCs w:val="27"/>
                <w:lang w:eastAsia="ru-RU"/>
              </w:rPr>
              <w:t>Смык</w:t>
            </w:r>
          </w:p>
          <w:p w:rsidR="00C94F6E" w:rsidRDefault="00D2406E">
            <w:pPr>
              <w:rPr>
                <w:sz w:val="27"/>
                <w:szCs w:val="27"/>
                <w:lang w:eastAsia="ru-RU"/>
              </w:rPr>
            </w:pPr>
            <w:r>
              <w:rPr>
                <w:iCs/>
                <w:sz w:val="27"/>
                <w:szCs w:val="27"/>
                <w:lang w:eastAsia="ru-RU"/>
              </w:rPr>
              <w:t>Виктория Игоревна</w:t>
            </w:r>
          </w:p>
        </w:tc>
        <w:tc>
          <w:tcPr>
            <w:tcW w:w="501" w:type="dxa"/>
            <w:shd w:val="clear" w:color="auto" w:fill="auto"/>
          </w:tcPr>
          <w:p w:rsidR="00C94F6E" w:rsidRDefault="00D2406E">
            <w:pPr>
              <w:jc w:val="center"/>
              <w:rPr>
                <w:rStyle w:val="a6"/>
                <w:b w:val="0"/>
                <w:color w:val="000000"/>
                <w:sz w:val="27"/>
                <w:szCs w:val="27"/>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начальник отдела городской среды департамента архитектуры и градостроительства Администрации города Омска</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pStyle w:val="ConsPlusNormal"/>
              <w:rPr>
                <w:sz w:val="27"/>
                <w:szCs w:val="27"/>
              </w:rPr>
            </w:pPr>
            <w:r>
              <w:rPr>
                <w:sz w:val="27"/>
                <w:szCs w:val="27"/>
              </w:rPr>
              <w:lastRenderedPageBreak/>
              <w:t>Фомин</w:t>
            </w:r>
          </w:p>
          <w:p w:rsidR="00C94F6E" w:rsidRDefault="00D2406E">
            <w:pPr>
              <w:pStyle w:val="ConsPlusNormal"/>
              <w:rPr>
                <w:sz w:val="27"/>
                <w:szCs w:val="27"/>
              </w:rPr>
            </w:pPr>
            <w:r>
              <w:rPr>
                <w:sz w:val="27"/>
                <w:szCs w:val="27"/>
              </w:rPr>
              <w:t>Евгений Викторович</w:t>
            </w:r>
          </w:p>
        </w:tc>
        <w:tc>
          <w:tcPr>
            <w:tcW w:w="501" w:type="dxa"/>
            <w:shd w:val="clear" w:color="auto" w:fill="auto"/>
          </w:tcPr>
          <w:p w:rsidR="00C94F6E" w:rsidRDefault="00D2406E">
            <w:pPr>
              <w:pStyle w:val="ConsPlusNormal"/>
              <w:jc w:val="center"/>
            </w:pPr>
            <w:r>
              <w:rPr>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 xml:space="preserve">первый заместитель Мэра города Омска, директор департамента городского хозяйства Администрации города Омска </w:t>
            </w:r>
          </w:p>
          <w:p w:rsidR="00C94F6E" w:rsidRDefault="00C94F6E">
            <w:pPr>
              <w:jc w:val="both"/>
              <w:rPr>
                <w:rFonts w:eastAsia="Calibri"/>
                <w:sz w:val="27"/>
                <w:szCs w:val="27"/>
                <w:lang w:eastAsia="ru-RU"/>
              </w:rPr>
            </w:pPr>
          </w:p>
        </w:tc>
      </w:tr>
      <w:tr w:rsidR="00C94F6E">
        <w:trPr>
          <w:cantSplit/>
          <w:trHeight w:val="1552"/>
        </w:trPr>
        <w:tc>
          <w:tcPr>
            <w:tcW w:w="3101" w:type="dxa"/>
            <w:shd w:val="clear" w:color="auto" w:fill="auto"/>
          </w:tcPr>
          <w:p w:rsidR="00C94F6E" w:rsidRDefault="00D2406E">
            <w:pPr>
              <w:ind w:left="-57"/>
              <w:rPr>
                <w:iCs/>
                <w:sz w:val="27"/>
                <w:szCs w:val="27"/>
                <w:lang w:eastAsia="ru-RU"/>
              </w:rPr>
            </w:pPr>
            <w:r>
              <w:rPr>
                <w:iCs/>
                <w:sz w:val="27"/>
                <w:szCs w:val="27"/>
                <w:lang w:eastAsia="ru-RU"/>
              </w:rPr>
              <w:t xml:space="preserve">Хусаинов </w:t>
            </w:r>
          </w:p>
          <w:p w:rsidR="00C94F6E" w:rsidRDefault="00D2406E">
            <w:pPr>
              <w:ind w:left="-57"/>
              <w:rPr>
                <w:iCs/>
                <w:sz w:val="27"/>
                <w:szCs w:val="27"/>
                <w:lang w:eastAsia="ru-RU"/>
              </w:rPr>
            </w:pPr>
            <w:proofErr w:type="spellStart"/>
            <w:r>
              <w:rPr>
                <w:iCs/>
                <w:sz w:val="27"/>
                <w:szCs w:val="27"/>
                <w:lang w:eastAsia="ru-RU"/>
              </w:rPr>
              <w:t>Сакен</w:t>
            </w:r>
            <w:proofErr w:type="spellEnd"/>
            <w:r>
              <w:rPr>
                <w:iCs/>
                <w:sz w:val="27"/>
                <w:szCs w:val="27"/>
                <w:lang w:eastAsia="ru-RU"/>
              </w:rPr>
              <w:t xml:space="preserve"> </w:t>
            </w:r>
            <w:proofErr w:type="spellStart"/>
            <w:r>
              <w:rPr>
                <w:iCs/>
                <w:sz w:val="27"/>
                <w:szCs w:val="27"/>
                <w:lang w:eastAsia="ru-RU"/>
              </w:rPr>
              <w:t>Шайхислямович</w:t>
            </w:r>
            <w:proofErr w:type="spellEnd"/>
          </w:p>
        </w:tc>
        <w:tc>
          <w:tcPr>
            <w:tcW w:w="501" w:type="dxa"/>
            <w:shd w:val="clear" w:color="auto" w:fill="auto"/>
          </w:tcPr>
          <w:p w:rsidR="00C94F6E" w:rsidRDefault="00D2406E">
            <w:pPr>
              <w:ind w:left="34"/>
              <w:jc w:val="center"/>
            </w:pPr>
            <w:r>
              <w:rPr>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председатель правления Омского регионального отделения Общероссийской творческой профессиональной общественной организации «Союз архитекторов России» (по согласованию)</w:t>
            </w:r>
          </w:p>
          <w:p w:rsidR="00C94F6E" w:rsidRDefault="00C94F6E">
            <w:pPr>
              <w:jc w:val="both"/>
              <w:rPr>
                <w:rFonts w:eastAsia="Calibri"/>
                <w:sz w:val="27"/>
                <w:szCs w:val="27"/>
                <w:lang w:eastAsia="ru-RU"/>
              </w:rPr>
            </w:pPr>
          </w:p>
        </w:tc>
      </w:tr>
      <w:tr w:rsidR="00C94F6E">
        <w:trPr>
          <w:cantSplit/>
          <w:trHeight w:val="23"/>
        </w:trPr>
        <w:tc>
          <w:tcPr>
            <w:tcW w:w="3101" w:type="dxa"/>
            <w:shd w:val="clear" w:color="auto" w:fill="auto"/>
          </w:tcPr>
          <w:p w:rsidR="00C94F6E" w:rsidRDefault="00D2406E">
            <w:pPr>
              <w:rPr>
                <w:sz w:val="27"/>
                <w:szCs w:val="27"/>
              </w:rPr>
            </w:pPr>
            <w:proofErr w:type="spellStart"/>
            <w:r>
              <w:rPr>
                <w:sz w:val="27"/>
                <w:szCs w:val="27"/>
                <w:lang w:eastAsia="ru-RU"/>
              </w:rPr>
              <w:t>Ярох</w:t>
            </w:r>
            <w:proofErr w:type="spellEnd"/>
          </w:p>
          <w:p w:rsidR="00C94F6E" w:rsidRDefault="00D2406E">
            <w:pPr>
              <w:rPr>
                <w:sz w:val="27"/>
                <w:szCs w:val="27"/>
              </w:rPr>
            </w:pPr>
            <w:r>
              <w:rPr>
                <w:sz w:val="27"/>
                <w:szCs w:val="27"/>
                <w:lang w:eastAsia="ru-RU"/>
              </w:rPr>
              <w:t>Наталья Ивановна</w:t>
            </w:r>
          </w:p>
          <w:p w:rsidR="00C94F6E" w:rsidRDefault="00C94F6E">
            <w:pPr>
              <w:rPr>
                <w:sz w:val="27"/>
                <w:szCs w:val="27"/>
                <w:lang w:eastAsia="ru-RU"/>
              </w:rPr>
            </w:pPr>
          </w:p>
        </w:tc>
        <w:tc>
          <w:tcPr>
            <w:tcW w:w="501" w:type="dxa"/>
            <w:shd w:val="clear" w:color="auto" w:fill="auto"/>
          </w:tcPr>
          <w:p w:rsidR="00C94F6E" w:rsidRDefault="00D2406E">
            <w:pPr>
              <w:jc w:val="center"/>
              <w:rPr>
                <w:b/>
              </w:rPr>
            </w:pPr>
            <w:r>
              <w:rPr>
                <w:rStyle w:val="a6"/>
                <w:b w:val="0"/>
                <w:color w:val="000000"/>
                <w:sz w:val="27"/>
                <w:szCs w:val="27"/>
              </w:rPr>
              <w:t>-</w:t>
            </w:r>
          </w:p>
        </w:tc>
        <w:tc>
          <w:tcPr>
            <w:tcW w:w="5896" w:type="dxa"/>
            <w:shd w:val="clear" w:color="auto" w:fill="auto"/>
          </w:tcPr>
          <w:p w:rsidR="00C94F6E" w:rsidRDefault="00D2406E">
            <w:pPr>
              <w:jc w:val="both"/>
              <w:rPr>
                <w:rFonts w:eastAsia="Calibri"/>
                <w:sz w:val="27"/>
                <w:szCs w:val="27"/>
                <w:lang w:eastAsia="ru-RU"/>
              </w:rPr>
            </w:pPr>
            <w:r>
              <w:rPr>
                <w:rFonts w:eastAsia="Calibri"/>
                <w:sz w:val="27"/>
                <w:szCs w:val="27"/>
                <w:lang w:eastAsia="ru-RU"/>
              </w:rPr>
              <w:t>председатель правления Омского регионального отделения Общественной организации «Союз дизайнеров России» (по согласованию)</w:t>
            </w:r>
          </w:p>
          <w:p w:rsidR="00C94F6E" w:rsidRDefault="00C94F6E">
            <w:pPr>
              <w:jc w:val="both"/>
              <w:rPr>
                <w:rFonts w:eastAsia="Calibri"/>
                <w:sz w:val="27"/>
                <w:szCs w:val="27"/>
                <w:lang w:eastAsia="ru-RU"/>
              </w:rPr>
            </w:pPr>
          </w:p>
        </w:tc>
      </w:tr>
    </w:tbl>
    <w:p w:rsidR="00C94F6E" w:rsidRDefault="00C94F6E"/>
    <w:p w:rsidR="00C94F6E" w:rsidRDefault="00C94F6E"/>
    <w:p w:rsidR="00C94F6E" w:rsidRDefault="00D2406E">
      <w:pPr>
        <w:jc w:val="center"/>
      </w:pPr>
      <w:r>
        <w:t>________________________</w:t>
      </w:r>
    </w:p>
    <w:p w:rsidR="00C94F6E" w:rsidRDefault="00C94F6E">
      <w:pPr>
        <w:jc w:val="center"/>
      </w:pPr>
    </w:p>
    <w:p w:rsidR="00C94F6E" w:rsidRDefault="00C94F6E"/>
    <w:sectPr w:rsidR="00C94F6E" w:rsidSect="00C94F6E">
      <w:headerReference w:type="default" r:id="rId13"/>
      <w:pgSz w:w="11906" w:h="16838"/>
      <w:pgMar w:top="1134" w:right="850" w:bottom="1135" w:left="1701" w:header="708" w:footer="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96" w:rsidRDefault="00507696" w:rsidP="00C94F6E">
      <w:r>
        <w:separator/>
      </w:r>
    </w:p>
  </w:endnote>
  <w:endnote w:type="continuationSeparator" w:id="0">
    <w:p w:rsidR="00507696" w:rsidRDefault="00507696" w:rsidP="00C94F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96" w:rsidRDefault="00507696" w:rsidP="00C94F6E">
      <w:r>
        <w:separator/>
      </w:r>
    </w:p>
  </w:footnote>
  <w:footnote w:type="continuationSeparator" w:id="0">
    <w:p w:rsidR="00507696" w:rsidRDefault="00507696" w:rsidP="00C94F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219467"/>
      <w:docPartObj>
        <w:docPartGallery w:val="Page Numbers (Top of Page)"/>
        <w:docPartUnique/>
      </w:docPartObj>
    </w:sdtPr>
    <w:sdtContent>
      <w:p w:rsidR="00C94F6E" w:rsidRDefault="00A82A3E">
        <w:pPr>
          <w:pStyle w:val="Header"/>
          <w:jc w:val="right"/>
        </w:pPr>
        <w:r>
          <w:rPr>
            <w:sz w:val="28"/>
            <w:szCs w:val="28"/>
          </w:rPr>
          <w:fldChar w:fldCharType="begin"/>
        </w:r>
        <w:r w:rsidR="00D2406E">
          <w:rPr>
            <w:sz w:val="28"/>
            <w:szCs w:val="28"/>
          </w:rPr>
          <w:instrText>PAGE</w:instrText>
        </w:r>
        <w:r>
          <w:rPr>
            <w:sz w:val="28"/>
            <w:szCs w:val="28"/>
          </w:rPr>
          <w:fldChar w:fldCharType="separate"/>
        </w:r>
        <w:r w:rsidR="00932279">
          <w:rPr>
            <w:noProof/>
            <w:sz w:val="28"/>
            <w:szCs w:val="28"/>
          </w:rPr>
          <w:t>2</w:t>
        </w:r>
        <w:r>
          <w:rPr>
            <w:sz w:val="28"/>
            <w:szCs w:val="28"/>
          </w:rPr>
          <w:fldChar w:fldCharType="end"/>
        </w:r>
      </w:p>
      <w:p w:rsidR="00C94F6E" w:rsidRDefault="00A82A3E">
        <w:pPr>
          <w:pStyle w:val="Heade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2546163"/>
      <w:docPartObj>
        <w:docPartGallery w:val="Page Numbers (Top of Page)"/>
        <w:docPartUnique/>
      </w:docPartObj>
    </w:sdtPr>
    <w:sdtContent>
      <w:p w:rsidR="007F46C3" w:rsidRDefault="007F46C3">
        <w:pPr>
          <w:pStyle w:val="ae"/>
          <w:jc w:val="right"/>
          <w:rPr>
            <w:sz w:val="28"/>
            <w:szCs w:val="28"/>
          </w:rPr>
        </w:pPr>
      </w:p>
      <w:p w:rsidR="007F46C3" w:rsidRDefault="007F46C3">
        <w:pPr>
          <w:pStyle w:val="ae"/>
          <w:jc w:val="right"/>
          <w:rPr>
            <w:sz w:val="28"/>
            <w:szCs w:val="28"/>
          </w:rPr>
        </w:pPr>
      </w:p>
      <w:p w:rsidR="007F46C3" w:rsidRPr="007F46C3" w:rsidRDefault="00A82A3E">
        <w:pPr>
          <w:pStyle w:val="ae"/>
          <w:jc w:val="right"/>
          <w:rPr>
            <w:sz w:val="28"/>
            <w:szCs w:val="28"/>
          </w:rPr>
        </w:pPr>
        <w:r w:rsidRPr="007F46C3">
          <w:rPr>
            <w:sz w:val="28"/>
            <w:szCs w:val="28"/>
          </w:rPr>
          <w:fldChar w:fldCharType="begin"/>
        </w:r>
        <w:r w:rsidR="007F46C3" w:rsidRPr="007F46C3">
          <w:rPr>
            <w:sz w:val="28"/>
            <w:szCs w:val="28"/>
          </w:rPr>
          <w:instrText xml:space="preserve"> PAGE   \* MERGEFORMAT </w:instrText>
        </w:r>
        <w:r w:rsidRPr="007F46C3">
          <w:rPr>
            <w:sz w:val="28"/>
            <w:szCs w:val="28"/>
          </w:rPr>
          <w:fldChar w:fldCharType="separate"/>
        </w:r>
        <w:r w:rsidR="00932279">
          <w:rPr>
            <w:noProof/>
            <w:sz w:val="28"/>
            <w:szCs w:val="28"/>
          </w:rPr>
          <w:t>2</w:t>
        </w:r>
        <w:r w:rsidRPr="007F46C3">
          <w:rPr>
            <w:sz w:val="28"/>
            <w:szCs w:val="28"/>
          </w:rPr>
          <w:fldChar w:fldCharType="end"/>
        </w:r>
      </w:p>
    </w:sdtContent>
  </w:sdt>
  <w:p w:rsidR="00C94F6E" w:rsidRPr="007F46C3" w:rsidRDefault="00C94F6E">
    <w:pPr>
      <w:rPr>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835615"/>
      <w:docPartObj>
        <w:docPartGallery w:val="Page Numbers (Top of Page)"/>
        <w:docPartUnique/>
      </w:docPartObj>
    </w:sdtPr>
    <w:sdtContent>
      <w:p w:rsidR="00C94F6E" w:rsidRDefault="007F46C3">
        <w:pPr>
          <w:pStyle w:val="Header"/>
          <w:jc w:val="right"/>
        </w:pPr>
        <w:r>
          <w:rPr>
            <w:sz w:val="28"/>
            <w:szCs w:val="28"/>
          </w:rPr>
          <w:t>2</w:t>
        </w:r>
      </w:p>
      <w:p w:rsidR="00C94F6E" w:rsidRDefault="00A82A3E">
        <w:pPr>
          <w:pStyle w:val="Header"/>
        </w:pP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6E" w:rsidRDefault="00C94F6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6E" w:rsidRDefault="00C94F6E"/>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F6E" w:rsidRDefault="00C94F6E"/>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209813"/>
      <w:docPartObj>
        <w:docPartGallery w:val="Page Numbers (Top of Page)"/>
        <w:docPartUnique/>
      </w:docPartObj>
    </w:sdtPr>
    <w:sdtContent>
      <w:p w:rsidR="00C94F6E" w:rsidRDefault="00A82A3E">
        <w:pPr>
          <w:pStyle w:val="Header"/>
          <w:jc w:val="right"/>
        </w:pPr>
        <w:r>
          <w:rPr>
            <w:sz w:val="28"/>
            <w:szCs w:val="28"/>
          </w:rPr>
          <w:fldChar w:fldCharType="begin"/>
        </w:r>
        <w:r w:rsidR="00D2406E">
          <w:rPr>
            <w:sz w:val="28"/>
            <w:szCs w:val="28"/>
          </w:rPr>
          <w:instrText>PAGE</w:instrText>
        </w:r>
        <w:r>
          <w:rPr>
            <w:sz w:val="28"/>
            <w:szCs w:val="28"/>
          </w:rPr>
          <w:fldChar w:fldCharType="separate"/>
        </w:r>
        <w:r w:rsidR="00932279">
          <w:rPr>
            <w:noProof/>
            <w:sz w:val="28"/>
            <w:szCs w:val="28"/>
          </w:rPr>
          <w:t>3</w:t>
        </w:r>
        <w:r>
          <w:rPr>
            <w:sz w:val="28"/>
            <w:szCs w:val="28"/>
          </w:rPr>
          <w:fldChar w:fldCharType="end"/>
        </w:r>
      </w:p>
      <w:p w:rsidR="00C94F6E" w:rsidRDefault="00A82A3E">
        <w:pPr>
          <w:pStyle w:val="Header"/>
        </w:pP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C94F6E"/>
    <w:rsid w:val="000F13D1"/>
    <w:rsid w:val="00507696"/>
    <w:rsid w:val="005D0957"/>
    <w:rsid w:val="007C3665"/>
    <w:rsid w:val="007F46C3"/>
    <w:rsid w:val="00932279"/>
    <w:rsid w:val="00A672E4"/>
    <w:rsid w:val="00A82A3E"/>
    <w:rsid w:val="00AD0DAA"/>
    <w:rsid w:val="00B34190"/>
    <w:rsid w:val="00C94F6E"/>
    <w:rsid w:val="00D2406E"/>
    <w:rsid w:val="00D27E16"/>
    <w:rsid w:val="00FE2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43"/>
    <w:pPr>
      <w:suppressAutoHyphens/>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012F43"/>
    <w:rPr>
      <w:rFonts w:ascii="Times New Roman" w:eastAsia="Times New Roman" w:hAnsi="Times New Roman" w:cs="Times New Roman"/>
      <w:sz w:val="24"/>
      <w:szCs w:val="24"/>
      <w:lang w:eastAsia="zh-CN"/>
    </w:rPr>
  </w:style>
  <w:style w:type="character" w:customStyle="1" w:styleId="a4">
    <w:name w:val="Верхний колонтитул Знак"/>
    <w:basedOn w:val="a0"/>
    <w:uiPriority w:val="99"/>
    <w:qFormat/>
    <w:rsid w:val="00012F43"/>
    <w:rPr>
      <w:rFonts w:ascii="Times New Roman" w:eastAsia="Times New Roman" w:hAnsi="Times New Roman" w:cs="Times New Roman"/>
      <w:sz w:val="24"/>
      <w:szCs w:val="24"/>
      <w:lang w:eastAsia="zh-CN"/>
    </w:rPr>
  </w:style>
  <w:style w:type="character" w:customStyle="1" w:styleId="a5">
    <w:name w:val="Нижний колонтитул Знак"/>
    <w:basedOn w:val="a0"/>
    <w:uiPriority w:val="99"/>
    <w:qFormat/>
    <w:rsid w:val="00012F43"/>
    <w:rPr>
      <w:rFonts w:ascii="Times New Roman" w:eastAsia="Times New Roman" w:hAnsi="Times New Roman" w:cs="Times New Roman"/>
      <w:sz w:val="24"/>
      <w:szCs w:val="24"/>
      <w:lang w:eastAsia="zh-CN"/>
    </w:rPr>
  </w:style>
  <w:style w:type="character" w:styleId="a6">
    <w:name w:val="Strong"/>
    <w:qFormat/>
    <w:rsid w:val="00D86759"/>
    <w:rPr>
      <w:b/>
      <w:bCs/>
    </w:rPr>
  </w:style>
  <w:style w:type="character" w:customStyle="1" w:styleId="1">
    <w:name w:val="Строгий1"/>
    <w:qFormat/>
    <w:rsid w:val="00D86759"/>
    <w:rPr>
      <w:b/>
      <w:bCs/>
    </w:rPr>
  </w:style>
  <w:style w:type="character" w:customStyle="1" w:styleId="10">
    <w:name w:val="Верхний колонтитул Знак1"/>
    <w:basedOn w:val="a0"/>
    <w:uiPriority w:val="99"/>
    <w:semiHidden/>
    <w:qFormat/>
    <w:rsid w:val="00920C63"/>
    <w:rPr>
      <w:rFonts w:ascii="Times New Roman" w:eastAsia="Times New Roman" w:hAnsi="Times New Roman" w:cs="Times New Roman"/>
      <w:sz w:val="24"/>
      <w:szCs w:val="24"/>
      <w:lang w:eastAsia="zh-CN"/>
    </w:rPr>
  </w:style>
  <w:style w:type="character" w:customStyle="1" w:styleId="11">
    <w:name w:val="Нижний колонтитул Знак1"/>
    <w:basedOn w:val="a0"/>
    <w:uiPriority w:val="99"/>
    <w:semiHidden/>
    <w:qFormat/>
    <w:rsid w:val="00920C63"/>
    <w:rPr>
      <w:rFonts w:ascii="Times New Roman" w:eastAsia="Times New Roman" w:hAnsi="Times New Roman" w:cs="Times New Roman"/>
      <w:sz w:val="24"/>
      <w:szCs w:val="24"/>
      <w:lang w:eastAsia="zh-CN"/>
    </w:rPr>
  </w:style>
  <w:style w:type="paragraph" w:customStyle="1" w:styleId="a7">
    <w:name w:val="Заголовок"/>
    <w:basedOn w:val="a"/>
    <w:next w:val="a8"/>
    <w:qFormat/>
    <w:rsid w:val="00F13F92"/>
    <w:pPr>
      <w:keepNext/>
      <w:spacing w:before="240" w:after="120"/>
    </w:pPr>
    <w:rPr>
      <w:rFonts w:ascii="Liberation Sans" w:eastAsia="Microsoft YaHei" w:hAnsi="Liberation Sans" w:cs="Arial"/>
      <w:sz w:val="28"/>
      <w:szCs w:val="28"/>
    </w:rPr>
  </w:style>
  <w:style w:type="paragraph" w:styleId="a8">
    <w:name w:val="Body Text"/>
    <w:basedOn w:val="a"/>
    <w:rsid w:val="00012F43"/>
    <w:pPr>
      <w:spacing w:after="140" w:line="288" w:lineRule="auto"/>
    </w:pPr>
  </w:style>
  <w:style w:type="paragraph" w:styleId="a9">
    <w:name w:val="List"/>
    <w:basedOn w:val="a8"/>
    <w:rsid w:val="00F13F92"/>
    <w:rPr>
      <w:rFonts w:cs="Arial"/>
    </w:rPr>
  </w:style>
  <w:style w:type="paragraph" w:customStyle="1" w:styleId="Caption">
    <w:name w:val="Caption"/>
    <w:basedOn w:val="a"/>
    <w:qFormat/>
    <w:rsid w:val="00F13F92"/>
    <w:pPr>
      <w:suppressLineNumbers/>
      <w:spacing w:before="120" w:after="120"/>
    </w:pPr>
    <w:rPr>
      <w:rFonts w:cs="Arial"/>
      <w:i/>
      <w:iCs/>
    </w:rPr>
  </w:style>
  <w:style w:type="paragraph" w:styleId="aa">
    <w:name w:val="index heading"/>
    <w:basedOn w:val="a"/>
    <w:qFormat/>
    <w:rsid w:val="00F13F92"/>
    <w:pPr>
      <w:suppressLineNumbers/>
    </w:pPr>
    <w:rPr>
      <w:rFonts w:cs="Arial"/>
    </w:rPr>
  </w:style>
  <w:style w:type="paragraph" w:styleId="ab">
    <w:name w:val="No Spacing"/>
    <w:qFormat/>
    <w:rsid w:val="00012F43"/>
    <w:pPr>
      <w:suppressAutoHyphens/>
    </w:pPr>
    <w:rPr>
      <w:rFonts w:cs="Calibri"/>
      <w:sz w:val="24"/>
      <w:lang w:eastAsia="zh-CN"/>
    </w:rPr>
  </w:style>
  <w:style w:type="paragraph" w:customStyle="1" w:styleId="ac">
    <w:name w:val="Верхний и нижний колонтитулы"/>
    <w:basedOn w:val="a"/>
    <w:qFormat/>
    <w:rsid w:val="00F13F92"/>
  </w:style>
  <w:style w:type="paragraph" w:customStyle="1" w:styleId="Header">
    <w:name w:val="Header"/>
    <w:basedOn w:val="a"/>
    <w:uiPriority w:val="99"/>
    <w:semiHidden/>
    <w:unhideWhenUsed/>
    <w:rsid w:val="00920C63"/>
    <w:pPr>
      <w:tabs>
        <w:tab w:val="center" w:pos="4677"/>
        <w:tab w:val="right" w:pos="9355"/>
      </w:tabs>
    </w:pPr>
  </w:style>
  <w:style w:type="paragraph" w:customStyle="1" w:styleId="Footer">
    <w:name w:val="Footer"/>
    <w:basedOn w:val="a"/>
    <w:uiPriority w:val="99"/>
    <w:semiHidden/>
    <w:unhideWhenUsed/>
    <w:rsid w:val="00920C63"/>
    <w:pPr>
      <w:tabs>
        <w:tab w:val="center" w:pos="4677"/>
        <w:tab w:val="right" w:pos="9355"/>
      </w:tabs>
    </w:pPr>
  </w:style>
  <w:style w:type="paragraph" w:customStyle="1" w:styleId="12">
    <w:name w:val="Без интервала1"/>
    <w:qFormat/>
    <w:rsid w:val="002B3900"/>
    <w:pPr>
      <w:suppressAutoHyphens/>
    </w:pPr>
    <w:rPr>
      <w:rFonts w:cs="Calibri"/>
      <w:sz w:val="24"/>
      <w:szCs w:val="24"/>
      <w:lang w:eastAsia="zh-CN" w:bidi="hi-IN"/>
    </w:rPr>
  </w:style>
  <w:style w:type="paragraph" w:customStyle="1" w:styleId="ConsPlusNormal">
    <w:name w:val="ConsPlusNormal"/>
    <w:link w:val="ConsPlusNormal0"/>
    <w:qFormat/>
    <w:rsid w:val="00D86759"/>
    <w:pPr>
      <w:widowControl w:val="0"/>
      <w:suppressAutoHyphens/>
    </w:pPr>
    <w:rPr>
      <w:rFonts w:ascii="Times New Roman" w:eastAsia="Times New Roman" w:hAnsi="Times New Roman" w:cs="Times New Roman"/>
      <w:sz w:val="24"/>
      <w:szCs w:val="20"/>
      <w:lang w:eastAsia="zh-CN"/>
    </w:rPr>
  </w:style>
  <w:style w:type="paragraph" w:customStyle="1" w:styleId="Standard">
    <w:name w:val="Standard"/>
    <w:qFormat/>
    <w:rsid w:val="00B907A9"/>
    <w:pPr>
      <w:suppressAutoHyphens/>
      <w:textAlignment w:val="baseline"/>
    </w:pPr>
    <w:rPr>
      <w:rFonts w:ascii="Liberation Serif" w:eastAsia="SimSun" w:hAnsi="Liberation Serif" w:cs="Mangal"/>
      <w:kern w:val="2"/>
      <w:sz w:val="24"/>
      <w:szCs w:val="24"/>
      <w:lang w:val="en-US" w:eastAsia="zh-CN" w:bidi="hi-IN"/>
    </w:rPr>
  </w:style>
  <w:style w:type="paragraph" w:styleId="ad">
    <w:name w:val="Normal (Web)"/>
    <w:basedOn w:val="a"/>
    <w:qFormat/>
    <w:rsid w:val="003A6104"/>
    <w:pPr>
      <w:spacing w:beforeAutospacing="1" w:after="142" w:line="288" w:lineRule="auto"/>
    </w:pPr>
    <w:rPr>
      <w:lang w:eastAsia="ru-RU"/>
    </w:rPr>
  </w:style>
  <w:style w:type="paragraph" w:styleId="ae">
    <w:name w:val="header"/>
    <w:basedOn w:val="a"/>
    <w:link w:val="2"/>
    <w:uiPriority w:val="99"/>
    <w:unhideWhenUsed/>
    <w:rsid w:val="007F46C3"/>
    <w:pPr>
      <w:tabs>
        <w:tab w:val="center" w:pos="4677"/>
        <w:tab w:val="right" w:pos="9355"/>
      </w:tabs>
    </w:pPr>
  </w:style>
  <w:style w:type="character" w:customStyle="1" w:styleId="2">
    <w:name w:val="Верхний колонтитул Знак2"/>
    <w:basedOn w:val="a0"/>
    <w:link w:val="ae"/>
    <w:uiPriority w:val="99"/>
    <w:semiHidden/>
    <w:rsid w:val="007F46C3"/>
    <w:rPr>
      <w:rFonts w:ascii="Times New Roman" w:eastAsia="Times New Roman" w:hAnsi="Times New Roman" w:cs="Times New Roman"/>
      <w:sz w:val="24"/>
      <w:szCs w:val="24"/>
      <w:lang w:eastAsia="zh-CN"/>
    </w:rPr>
  </w:style>
  <w:style w:type="paragraph" w:styleId="af">
    <w:name w:val="footer"/>
    <w:basedOn w:val="a"/>
    <w:link w:val="20"/>
    <w:uiPriority w:val="99"/>
    <w:semiHidden/>
    <w:unhideWhenUsed/>
    <w:rsid w:val="007F46C3"/>
    <w:pPr>
      <w:tabs>
        <w:tab w:val="center" w:pos="4677"/>
        <w:tab w:val="right" w:pos="9355"/>
      </w:tabs>
    </w:pPr>
  </w:style>
  <w:style w:type="character" w:customStyle="1" w:styleId="20">
    <w:name w:val="Нижний колонтитул Знак2"/>
    <w:basedOn w:val="a0"/>
    <w:link w:val="af"/>
    <w:uiPriority w:val="99"/>
    <w:semiHidden/>
    <w:rsid w:val="007F46C3"/>
    <w:rPr>
      <w:rFonts w:ascii="Times New Roman" w:eastAsia="Times New Roman" w:hAnsi="Times New Roman" w:cs="Times New Roman"/>
      <w:sz w:val="24"/>
      <w:szCs w:val="24"/>
      <w:lang w:eastAsia="zh-CN"/>
    </w:rPr>
  </w:style>
  <w:style w:type="character" w:customStyle="1" w:styleId="ConsPlusNormal0">
    <w:name w:val="ConsPlusNormal Знак"/>
    <w:link w:val="ConsPlusNormal"/>
    <w:locked/>
    <w:rsid w:val="00932279"/>
    <w:rPr>
      <w:rFonts w:ascii="Times New Roman" w:eastAsia="Times New Roman" w:hAnsi="Times New Roman" w:cs="Times New Roman"/>
      <w:sz w:val="24"/>
      <w:szCs w:val="20"/>
      <w:lang w:eastAsia="zh-CN"/>
    </w:rPr>
  </w:style>
</w:styles>
</file>

<file path=word/webSettings.xml><?xml version="1.0" encoding="utf-8"?>
<w:webSettings xmlns:r="http://schemas.openxmlformats.org/officeDocument/2006/relationships" xmlns:w="http://schemas.openxmlformats.org/wordprocessingml/2006/main">
  <w:divs>
    <w:div w:id="550195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932A9-EF0D-470A-801C-58C86FD1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7520</Words>
  <Characters>42869</Characters>
  <Application>Microsoft Office Word</Application>
  <DocSecurity>0</DocSecurity>
  <Lines>357</Lines>
  <Paragraphs>100</Paragraphs>
  <ScaleCrop>false</ScaleCrop>
  <Company>Home</Company>
  <LinksUpToDate>false</LinksUpToDate>
  <CharactersWithSpaces>50289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pechnikova</dc:creator>
  <cp:lastModifiedBy>SAZherebcova</cp:lastModifiedBy>
  <cp:revision>4</cp:revision>
  <cp:lastPrinted>2020-12-25T10:30:00Z</cp:lastPrinted>
  <dcterms:created xsi:type="dcterms:W3CDTF">2020-12-25T09:59:00Z</dcterms:created>
  <dcterms:modified xsi:type="dcterms:W3CDTF">2020-12-30T06:21:00Z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